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75" w:rsidRDefault="007C4AF1">
      <w:pPr>
        <w:widowControl/>
        <w:shd w:val="clear" w:color="auto" w:fill="FFFFFF"/>
        <w:spacing w:line="360" w:lineRule="auto"/>
        <w:jc w:val="center"/>
        <w:rPr>
          <w:rFonts w:ascii="方正小标宋简体" w:eastAsia="方正小标宋简体" w:hAnsi="宋体" w:cs="宋体"/>
          <w:b/>
          <w:color w:val="000000"/>
          <w:kern w:val="0"/>
          <w:sz w:val="44"/>
          <w:szCs w:val="44"/>
        </w:rPr>
      </w:pPr>
      <w:r>
        <w:rPr>
          <w:rFonts w:ascii="方正小标宋简体" w:eastAsia="方正小标宋简体" w:hAnsi="宋体" w:cs="宋体" w:hint="eastAsia"/>
          <w:b/>
          <w:color w:val="000000"/>
          <w:kern w:val="0"/>
          <w:sz w:val="44"/>
          <w:szCs w:val="44"/>
        </w:rPr>
        <w:t>焦作师范高等专科学校</w:t>
      </w:r>
      <w:bookmarkStart w:id="0" w:name="_Toc28359011"/>
      <w:bookmarkEnd w:id="0"/>
      <w:r>
        <w:rPr>
          <w:rFonts w:ascii="方正小标宋简体" w:eastAsia="方正小标宋简体" w:hAnsi="宋体" w:cs="宋体" w:hint="eastAsia"/>
          <w:b/>
          <w:color w:val="000000"/>
          <w:kern w:val="0"/>
          <w:sz w:val="44"/>
          <w:szCs w:val="44"/>
        </w:rPr>
        <w:t>体育教学实训楼内</w:t>
      </w:r>
      <w:proofErr w:type="gramStart"/>
      <w:r>
        <w:rPr>
          <w:rFonts w:ascii="方正小标宋简体" w:eastAsia="方正小标宋简体" w:hAnsi="宋体" w:cs="宋体" w:hint="eastAsia"/>
          <w:b/>
          <w:color w:val="000000"/>
          <w:kern w:val="0"/>
          <w:sz w:val="44"/>
          <w:szCs w:val="44"/>
        </w:rPr>
        <w:t>护栏网</w:t>
      </w:r>
      <w:proofErr w:type="gramEnd"/>
      <w:r>
        <w:rPr>
          <w:rFonts w:ascii="方正小标宋简体" w:eastAsia="方正小标宋简体" w:hAnsi="宋体" w:cs="宋体" w:hint="eastAsia"/>
          <w:b/>
          <w:color w:val="000000"/>
          <w:kern w:val="0"/>
          <w:sz w:val="44"/>
          <w:szCs w:val="44"/>
        </w:rPr>
        <w:t>采购及安装询价文件</w:t>
      </w:r>
    </w:p>
    <w:tbl>
      <w:tblPr>
        <w:tblpPr w:leftFromText="180" w:rightFromText="180" w:vertAnchor="text" w:horzAnchor="page" w:tblpX="1042" w:tblpY="975"/>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550"/>
        <w:gridCol w:w="2551"/>
        <w:gridCol w:w="1417"/>
        <w:gridCol w:w="1560"/>
      </w:tblGrid>
      <w:tr w:rsidR="00341C75">
        <w:trPr>
          <w:trHeight w:val="1235"/>
        </w:trPr>
        <w:tc>
          <w:tcPr>
            <w:tcW w:w="1702" w:type="dxa"/>
            <w:tcBorders>
              <w:top w:val="single" w:sz="4" w:space="0" w:color="auto"/>
              <w:left w:val="single" w:sz="4" w:space="0" w:color="auto"/>
              <w:bottom w:val="single" w:sz="4" w:space="0" w:color="auto"/>
              <w:right w:val="single" w:sz="4" w:space="0" w:color="auto"/>
            </w:tcBorders>
          </w:tcPr>
          <w:p w:rsidR="00341C75" w:rsidRDefault="007C4AF1">
            <w:pPr>
              <w:rPr>
                <w:rFonts w:ascii="仿宋" w:eastAsia="仿宋" w:hAnsi="仿宋" w:cs="Times New Roman"/>
                <w:sz w:val="30"/>
                <w:szCs w:val="30"/>
              </w:rPr>
            </w:pPr>
            <w:r>
              <w:rPr>
                <w:rFonts w:ascii="仿宋" w:eastAsia="仿宋" w:hAnsi="仿宋" w:cs="Times New Roman" w:hint="eastAsia"/>
                <w:sz w:val="30"/>
                <w:szCs w:val="30"/>
              </w:rPr>
              <w:t>项目名称</w:t>
            </w:r>
          </w:p>
        </w:tc>
        <w:tc>
          <w:tcPr>
            <w:tcW w:w="2550" w:type="dxa"/>
            <w:tcBorders>
              <w:top w:val="single" w:sz="4" w:space="0" w:color="auto"/>
              <w:left w:val="single" w:sz="4" w:space="0" w:color="auto"/>
              <w:bottom w:val="single" w:sz="4" w:space="0" w:color="auto"/>
              <w:right w:val="single" w:sz="4" w:space="0" w:color="auto"/>
            </w:tcBorders>
          </w:tcPr>
          <w:p w:rsidR="00341C75" w:rsidRDefault="007C4AF1">
            <w:pPr>
              <w:jc w:val="center"/>
              <w:rPr>
                <w:rFonts w:ascii="仿宋" w:eastAsia="仿宋" w:hAnsi="仿宋" w:cs="Times New Roman"/>
                <w:sz w:val="30"/>
                <w:szCs w:val="30"/>
              </w:rPr>
            </w:pPr>
            <w:r>
              <w:rPr>
                <w:rFonts w:ascii="仿宋" w:eastAsia="仿宋" w:hAnsi="仿宋" w:cs="Times New Roman" w:hint="eastAsia"/>
                <w:sz w:val="30"/>
                <w:szCs w:val="30"/>
              </w:rPr>
              <w:t>照片</w:t>
            </w:r>
          </w:p>
        </w:tc>
        <w:tc>
          <w:tcPr>
            <w:tcW w:w="2551" w:type="dxa"/>
            <w:tcBorders>
              <w:top w:val="single" w:sz="4" w:space="0" w:color="auto"/>
              <w:left w:val="single" w:sz="4" w:space="0" w:color="auto"/>
              <w:bottom w:val="single" w:sz="4" w:space="0" w:color="auto"/>
              <w:right w:val="single" w:sz="4" w:space="0" w:color="auto"/>
            </w:tcBorders>
          </w:tcPr>
          <w:p w:rsidR="00341C75" w:rsidRDefault="007C4AF1">
            <w:pPr>
              <w:jc w:val="center"/>
              <w:rPr>
                <w:rFonts w:ascii="仿宋" w:eastAsia="仿宋" w:hAnsi="仿宋" w:cs="Times New Roman"/>
                <w:sz w:val="30"/>
                <w:szCs w:val="30"/>
              </w:rPr>
            </w:pPr>
            <w:r>
              <w:rPr>
                <w:rFonts w:ascii="仿宋" w:eastAsia="仿宋" w:hAnsi="仿宋" w:cs="Times New Roman" w:hint="eastAsia"/>
                <w:sz w:val="30"/>
                <w:szCs w:val="30"/>
              </w:rPr>
              <w:t>参数</w:t>
            </w:r>
          </w:p>
        </w:tc>
        <w:tc>
          <w:tcPr>
            <w:tcW w:w="1417" w:type="dxa"/>
            <w:tcBorders>
              <w:top w:val="single" w:sz="4" w:space="0" w:color="auto"/>
              <w:left w:val="single" w:sz="4" w:space="0" w:color="auto"/>
              <w:bottom w:val="single" w:sz="4" w:space="0" w:color="auto"/>
              <w:right w:val="single" w:sz="4" w:space="0" w:color="auto"/>
            </w:tcBorders>
          </w:tcPr>
          <w:p w:rsidR="00341C75" w:rsidRDefault="007C4AF1">
            <w:pPr>
              <w:jc w:val="center"/>
              <w:rPr>
                <w:rFonts w:ascii="仿宋" w:eastAsia="仿宋" w:hAnsi="仿宋" w:cs="Times New Roman"/>
                <w:sz w:val="30"/>
                <w:szCs w:val="30"/>
              </w:rPr>
            </w:pPr>
            <w:r>
              <w:rPr>
                <w:rFonts w:ascii="仿宋" w:eastAsia="仿宋" w:hAnsi="仿宋" w:cs="Times New Roman" w:hint="eastAsia"/>
                <w:sz w:val="30"/>
                <w:szCs w:val="30"/>
              </w:rPr>
              <w:t>数量</w:t>
            </w:r>
          </w:p>
        </w:tc>
        <w:tc>
          <w:tcPr>
            <w:tcW w:w="1560" w:type="dxa"/>
            <w:tcBorders>
              <w:top w:val="single" w:sz="4" w:space="0" w:color="auto"/>
              <w:left w:val="single" w:sz="4" w:space="0" w:color="auto"/>
              <w:bottom w:val="single" w:sz="4" w:space="0" w:color="auto"/>
              <w:right w:val="single" w:sz="4" w:space="0" w:color="auto"/>
            </w:tcBorders>
          </w:tcPr>
          <w:p w:rsidR="00341C75" w:rsidRDefault="007C4AF1">
            <w:pPr>
              <w:rPr>
                <w:rFonts w:ascii="仿宋" w:eastAsia="仿宋" w:hAnsi="仿宋" w:cs="Times New Roman"/>
                <w:sz w:val="30"/>
                <w:szCs w:val="30"/>
              </w:rPr>
            </w:pPr>
            <w:r>
              <w:rPr>
                <w:rFonts w:ascii="仿宋" w:eastAsia="仿宋" w:hAnsi="仿宋" w:cs="Times New Roman" w:hint="eastAsia"/>
                <w:sz w:val="30"/>
                <w:szCs w:val="30"/>
              </w:rPr>
              <w:t>控制单价（元）</w:t>
            </w:r>
          </w:p>
        </w:tc>
      </w:tr>
      <w:tr w:rsidR="00341C75">
        <w:trPr>
          <w:trHeight w:val="2401"/>
        </w:trPr>
        <w:tc>
          <w:tcPr>
            <w:tcW w:w="1702" w:type="dxa"/>
            <w:tcBorders>
              <w:top w:val="single" w:sz="4" w:space="0" w:color="auto"/>
              <w:left w:val="single" w:sz="4" w:space="0" w:color="auto"/>
              <w:bottom w:val="single" w:sz="4" w:space="0" w:color="auto"/>
              <w:right w:val="single" w:sz="4" w:space="0" w:color="auto"/>
            </w:tcBorders>
          </w:tcPr>
          <w:p w:rsidR="00341C75" w:rsidRDefault="007C4AF1">
            <w:pPr>
              <w:jc w:val="center"/>
              <w:rPr>
                <w:rFonts w:ascii="仿宋" w:eastAsia="仿宋" w:hAnsi="仿宋" w:cs="Times New Roman"/>
                <w:sz w:val="28"/>
                <w:szCs w:val="28"/>
              </w:rPr>
            </w:pPr>
            <w:proofErr w:type="gramStart"/>
            <w:r>
              <w:rPr>
                <w:rFonts w:ascii="仿宋" w:eastAsia="仿宋" w:hAnsi="仿宋" w:cs="Times New Roman" w:hint="eastAsia"/>
                <w:sz w:val="28"/>
                <w:szCs w:val="28"/>
              </w:rPr>
              <w:t>护栏网</w:t>
            </w:r>
            <w:proofErr w:type="gramEnd"/>
          </w:p>
        </w:tc>
        <w:tc>
          <w:tcPr>
            <w:tcW w:w="2550" w:type="dxa"/>
            <w:tcBorders>
              <w:top w:val="single" w:sz="4" w:space="0" w:color="auto"/>
              <w:left w:val="single" w:sz="4" w:space="0" w:color="auto"/>
              <w:bottom w:val="single" w:sz="4" w:space="0" w:color="auto"/>
              <w:right w:val="single" w:sz="4" w:space="0" w:color="auto"/>
            </w:tcBorders>
          </w:tcPr>
          <w:p w:rsidR="00341C75" w:rsidRDefault="00341C75">
            <w:pPr>
              <w:ind w:firstLineChars="100" w:firstLine="280"/>
              <w:rPr>
                <w:rFonts w:ascii="仿宋" w:eastAsia="仿宋" w:hAnsi="仿宋"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341C75" w:rsidRDefault="007C4AF1">
            <w:pPr>
              <w:rPr>
                <w:rFonts w:ascii="仿宋" w:eastAsia="仿宋" w:hAnsi="仿宋" w:cs="Times New Roman"/>
                <w:sz w:val="24"/>
                <w:szCs w:val="24"/>
              </w:rPr>
            </w:pPr>
            <w:r>
              <w:rPr>
                <w:rFonts w:ascii="仿宋" w:eastAsia="仿宋" w:hAnsi="仿宋" w:cs="Times New Roman" w:hint="eastAsia"/>
                <w:sz w:val="24"/>
                <w:szCs w:val="24"/>
              </w:rPr>
              <w:t>材质:尼龙</w:t>
            </w:r>
          </w:p>
          <w:p w:rsidR="00341C75" w:rsidRDefault="007C4AF1">
            <w:pPr>
              <w:rPr>
                <w:rFonts w:ascii="仿宋" w:eastAsia="仿宋" w:hAnsi="仿宋" w:cs="Times New Roman"/>
                <w:sz w:val="24"/>
                <w:szCs w:val="24"/>
              </w:rPr>
            </w:pPr>
            <w:r>
              <w:rPr>
                <w:rFonts w:ascii="仿宋" w:eastAsia="仿宋" w:hAnsi="仿宋" w:cs="Times New Roman" w:hint="eastAsia"/>
                <w:sz w:val="24"/>
                <w:szCs w:val="24"/>
              </w:rPr>
              <w:t>线经大小：4mm</w:t>
            </w:r>
          </w:p>
          <w:p w:rsidR="00341C75" w:rsidRDefault="007C4AF1">
            <w:pPr>
              <w:rPr>
                <w:rFonts w:ascii="仿宋" w:eastAsia="仿宋" w:hAnsi="仿宋" w:cs="Times New Roman"/>
                <w:sz w:val="24"/>
                <w:szCs w:val="24"/>
              </w:rPr>
            </w:pPr>
            <w:r>
              <w:rPr>
                <w:rFonts w:ascii="仿宋" w:eastAsia="仿宋" w:hAnsi="仿宋" w:cs="Times New Roman" w:hint="eastAsia"/>
                <w:sz w:val="24"/>
                <w:szCs w:val="24"/>
              </w:rPr>
              <w:t>网孔大小:4.5*4.5CM</w:t>
            </w:r>
          </w:p>
          <w:p w:rsidR="00341C75" w:rsidRDefault="007C4AF1">
            <w:pPr>
              <w:rPr>
                <w:rFonts w:ascii="仿宋" w:eastAsia="仿宋" w:hAnsi="仿宋" w:cs="Times New Roman"/>
                <w:sz w:val="24"/>
                <w:szCs w:val="24"/>
              </w:rPr>
            </w:pPr>
            <w:r>
              <w:rPr>
                <w:rFonts w:ascii="仿宋" w:eastAsia="仿宋" w:hAnsi="仿宋" w:cs="Times New Roman" w:hint="eastAsia"/>
                <w:sz w:val="24"/>
                <w:szCs w:val="24"/>
              </w:rPr>
              <w:t>颜色:黑色</w:t>
            </w:r>
          </w:p>
          <w:p w:rsidR="00341C75" w:rsidRDefault="007C4AF1">
            <w:pPr>
              <w:rPr>
                <w:rFonts w:ascii="仿宋" w:eastAsia="仿宋" w:hAnsi="仿宋" w:cs="Times New Roman"/>
                <w:sz w:val="24"/>
                <w:szCs w:val="24"/>
              </w:rPr>
            </w:pPr>
            <w:r>
              <w:rPr>
                <w:rFonts w:ascii="仿宋" w:eastAsia="仿宋" w:hAnsi="仿宋" w:cs="Times New Roman" w:hint="eastAsia"/>
                <w:sz w:val="24"/>
                <w:szCs w:val="24"/>
              </w:rPr>
              <w:t>性能：表面光滑无毛刺，抗拉力强，抗氧化能力强。</w:t>
            </w:r>
            <w:r w:rsidR="002171C7">
              <w:rPr>
                <w:rFonts w:ascii="仿宋" w:eastAsia="仿宋" w:hAnsi="仿宋" w:cs="Times New Roman" w:hint="eastAsia"/>
                <w:sz w:val="24"/>
                <w:szCs w:val="24"/>
              </w:rPr>
              <w:t>（负责安装）</w:t>
            </w:r>
          </w:p>
        </w:tc>
        <w:tc>
          <w:tcPr>
            <w:tcW w:w="1417" w:type="dxa"/>
            <w:tcBorders>
              <w:top w:val="single" w:sz="4" w:space="0" w:color="auto"/>
              <w:left w:val="single" w:sz="4" w:space="0" w:color="auto"/>
              <w:bottom w:val="single" w:sz="4" w:space="0" w:color="auto"/>
              <w:right w:val="single" w:sz="4" w:space="0" w:color="auto"/>
            </w:tcBorders>
          </w:tcPr>
          <w:p w:rsidR="00341C75" w:rsidRDefault="002171C7" w:rsidP="00E56DD2">
            <w:pPr>
              <w:rPr>
                <w:rFonts w:ascii="仿宋" w:eastAsia="仿宋" w:hAnsi="仿宋" w:cs="Times New Roman"/>
                <w:sz w:val="28"/>
                <w:szCs w:val="28"/>
              </w:rPr>
            </w:pPr>
            <w:r>
              <w:rPr>
                <w:rFonts w:ascii="仿宋" w:eastAsia="仿宋" w:hAnsi="仿宋" w:cs="Times New Roman" w:hint="eastAsia"/>
                <w:sz w:val="28"/>
                <w:szCs w:val="28"/>
              </w:rPr>
              <w:t>约</w:t>
            </w:r>
            <w:r w:rsidR="007C4AF1">
              <w:rPr>
                <w:rFonts w:ascii="仿宋" w:eastAsia="仿宋" w:hAnsi="仿宋" w:cs="Times New Roman" w:hint="eastAsia"/>
                <w:sz w:val="28"/>
                <w:szCs w:val="28"/>
              </w:rPr>
              <w:t>3</w:t>
            </w:r>
            <w:r w:rsidR="00E56DD2">
              <w:rPr>
                <w:rFonts w:ascii="仿宋" w:eastAsia="仿宋" w:hAnsi="仿宋" w:cs="Times New Roman" w:hint="eastAsia"/>
                <w:sz w:val="28"/>
                <w:szCs w:val="28"/>
              </w:rPr>
              <w:t>5</w:t>
            </w:r>
            <w:r w:rsidR="007C4AF1">
              <w:rPr>
                <w:rFonts w:ascii="仿宋" w:eastAsia="仿宋" w:hAnsi="仿宋" w:cs="Times New Roman" w:hint="eastAsia"/>
                <w:sz w:val="28"/>
                <w:szCs w:val="28"/>
              </w:rPr>
              <w:t>00平方米</w:t>
            </w:r>
            <w:r w:rsidR="00E56DD2">
              <w:rPr>
                <w:rFonts w:ascii="仿宋" w:eastAsia="仿宋" w:hAnsi="仿宋" w:cs="Times New Roman" w:hint="eastAsia"/>
                <w:sz w:val="28"/>
                <w:szCs w:val="28"/>
              </w:rPr>
              <w:t>（以实际测量为准）</w:t>
            </w:r>
          </w:p>
        </w:tc>
        <w:tc>
          <w:tcPr>
            <w:tcW w:w="1560" w:type="dxa"/>
            <w:tcBorders>
              <w:top w:val="single" w:sz="4" w:space="0" w:color="auto"/>
              <w:left w:val="single" w:sz="4" w:space="0" w:color="auto"/>
              <w:bottom w:val="single" w:sz="4" w:space="0" w:color="auto"/>
              <w:right w:val="single" w:sz="4" w:space="0" w:color="auto"/>
            </w:tcBorders>
          </w:tcPr>
          <w:p w:rsidR="00341C75" w:rsidRDefault="007C4AF1">
            <w:pPr>
              <w:jc w:val="left"/>
              <w:rPr>
                <w:rFonts w:ascii="仿宋" w:eastAsia="仿宋" w:hAnsi="仿宋" w:cs="Times New Roman"/>
                <w:sz w:val="28"/>
                <w:szCs w:val="28"/>
              </w:rPr>
            </w:pPr>
            <w:r>
              <w:rPr>
                <w:rFonts w:ascii="仿宋" w:eastAsia="仿宋" w:hAnsi="仿宋" w:cs="Times New Roman" w:hint="eastAsia"/>
                <w:sz w:val="28"/>
                <w:szCs w:val="28"/>
              </w:rPr>
              <w:t>150000</w:t>
            </w:r>
          </w:p>
        </w:tc>
      </w:tr>
    </w:tbl>
    <w:p w:rsidR="00341C75" w:rsidRDefault="007C4AF1">
      <w:pPr>
        <w:widowControl/>
        <w:jc w:val="left"/>
      </w:pPr>
      <w:r>
        <w:rPr>
          <w:kern w:val="0"/>
        </w:rPr>
        <w:br w:type="page"/>
      </w:r>
    </w:p>
    <w:p w:rsidR="00341C75" w:rsidRDefault="007C4AF1">
      <w:pPr>
        <w:jc w:val="center"/>
        <w:outlineLvl w:val="1"/>
        <w:rPr>
          <w:rFonts w:ascii="仿宋_GB2312" w:eastAsia="仿宋_GB2312" w:hAnsi="仿宋" w:cs="宋体"/>
          <w:b/>
          <w:sz w:val="28"/>
          <w:szCs w:val="28"/>
        </w:rPr>
      </w:pPr>
      <w:r>
        <w:rPr>
          <w:rFonts w:ascii="仿宋_GB2312" w:eastAsia="仿宋_GB2312" w:hAnsi="仿宋" w:cs="宋体" w:hint="eastAsia"/>
          <w:b/>
          <w:sz w:val="28"/>
          <w:szCs w:val="28"/>
        </w:rPr>
        <w:lastRenderedPageBreak/>
        <w:t>投标报价明细表</w:t>
      </w:r>
    </w:p>
    <w:p w:rsidR="00341C75" w:rsidRDefault="007C4AF1">
      <w:pPr>
        <w:spacing w:line="580" w:lineRule="exact"/>
        <w:ind w:leftChars="912" w:left="6255" w:hangingChars="1550" w:hanging="4340"/>
        <w:rPr>
          <w:rFonts w:ascii="仿宋_GB2312" w:eastAsia="仿宋_GB2312" w:hAnsi="仿宋" w:cs="宋体"/>
          <w:sz w:val="28"/>
          <w:szCs w:val="28"/>
        </w:rPr>
      </w:pPr>
      <w:r>
        <w:rPr>
          <w:rFonts w:ascii="仿宋_GB2312" w:eastAsia="仿宋_GB2312" w:hAnsi="仿宋" w:cs="宋体" w:hint="eastAsia"/>
          <w:sz w:val="28"/>
          <w:szCs w:val="28"/>
        </w:rPr>
        <w:tab/>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0"/>
        <w:gridCol w:w="300"/>
        <w:gridCol w:w="480"/>
        <w:gridCol w:w="780"/>
        <w:gridCol w:w="900"/>
        <w:gridCol w:w="900"/>
        <w:gridCol w:w="1260"/>
        <w:gridCol w:w="1800"/>
      </w:tblGrid>
      <w:tr w:rsidR="00341C75">
        <w:trPr>
          <w:cantSplit/>
          <w:trHeight w:val="1187"/>
          <w:jc w:val="center"/>
        </w:trPr>
        <w:tc>
          <w:tcPr>
            <w:tcW w:w="180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360" w:lineRule="atLeas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货物名称</w:t>
            </w:r>
          </w:p>
        </w:tc>
        <w:tc>
          <w:tcPr>
            <w:tcW w:w="78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所投产</w:t>
            </w:r>
            <w:proofErr w:type="gramStart"/>
            <w:r>
              <w:rPr>
                <w:rFonts w:ascii="仿宋_GB2312" w:eastAsia="仿宋_GB2312" w:hAnsi="仿宋" w:cs="宋体" w:hint="eastAsia"/>
                <w:sz w:val="28"/>
                <w:szCs w:val="28"/>
              </w:rPr>
              <w:t>品品牌</w:t>
            </w:r>
            <w:proofErr w:type="gramEnd"/>
          </w:p>
        </w:tc>
        <w:tc>
          <w:tcPr>
            <w:tcW w:w="780" w:type="dxa"/>
            <w:gridSpan w:val="2"/>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360" w:lineRule="atLeas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型号</w:t>
            </w:r>
          </w:p>
        </w:tc>
        <w:tc>
          <w:tcPr>
            <w:tcW w:w="78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技术参数</w:t>
            </w:r>
          </w:p>
        </w:tc>
        <w:tc>
          <w:tcPr>
            <w:tcW w:w="90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360" w:lineRule="atLeas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360" w:lineRule="atLeas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单 价</w:t>
            </w:r>
          </w:p>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（元）</w:t>
            </w:r>
          </w:p>
        </w:tc>
        <w:tc>
          <w:tcPr>
            <w:tcW w:w="180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合计</w:t>
            </w:r>
          </w:p>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（元）</w:t>
            </w: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w:t>
            </w: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w:t>
            </w: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816"/>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 xml:space="preserve"> 总  价（元）：</w:t>
            </w: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rPr>
                <w:rFonts w:ascii="仿宋_GB2312" w:eastAsia="仿宋_GB2312" w:hAnsi="仿宋" w:cs="宋体"/>
                <w:sz w:val="28"/>
                <w:szCs w:val="28"/>
              </w:rPr>
            </w:pPr>
            <w:r>
              <w:rPr>
                <w:rFonts w:ascii="仿宋_GB2312" w:eastAsia="仿宋_GB2312" w:hAnsi="仿宋" w:cs="宋体" w:hint="eastAsia"/>
                <w:sz w:val="28"/>
                <w:szCs w:val="28"/>
              </w:rPr>
              <w:t>大写：                      小写：</w:t>
            </w:r>
          </w:p>
        </w:tc>
      </w:tr>
      <w:tr w:rsidR="00341C75">
        <w:trPr>
          <w:cantSplit/>
          <w:trHeight w:val="816"/>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质保期：</w:t>
            </w: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341C75" w:rsidRDefault="00341C75">
            <w:pPr>
              <w:spacing w:line="400" w:lineRule="exact"/>
              <w:rPr>
                <w:rFonts w:ascii="仿宋_GB2312" w:eastAsia="仿宋_GB2312" w:hAnsi="仿宋" w:cs="宋体"/>
                <w:sz w:val="28"/>
                <w:szCs w:val="28"/>
              </w:rPr>
            </w:pPr>
          </w:p>
        </w:tc>
      </w:tr>
      <w:tr w:rsidR="00341C75">
        <w:trPr>
          <w:cantSplit/>
          <w:trHeight w:val="615"/>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供货期：</w:t>
            </w: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341C75" w:rsidRDefault="00341C75">
            <w:pPr>
              <w:spacing w:line="400" w:lineRule="exact"/>
              <w:jc w:val="center"/>
              <w:rPr>
                <w:rFonts w:ascii="仿宋_GB2312" w:eastAsia="仿宋_GB2312" w:hAnsi="仿宋" w:cs="宋体"/>
                <w:sz w:val="28"/>
                <w:szCs w:val="28"/>
              </w:rPr>
            </w:pPr>
          </w:p>
        </w:tc>
      </w:tr>
      <w:tr w:rsidR="00341C75">
        <w:trPr>
          <w:cantSplit/>
          <w:trHeight w:val="735"/>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产品优惠条款：</w:t>
            </w: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341C75" w:rsidRDefault="00341C75">
            <w:pPr>
              <w:spacing w:line="400" w:lineRule="exact"/>
              <w:jc w:val="center"/>
              <w:rPr>
                <w:rFonts w:ascii="仿宋_GB2312" w:eastAsia="仿宋_GB2312" w:hAnsi="仿宋" w:cs="宋体"/>
                <w:sz w:val="28"/>
                <w:szCs w:val="28"/>
              </w:rPr>
            </w:pPr>
          </w:p>
        </w:tc>
      </w:tr>
    </w:tbl>
    <w:p w:rsidR="00341C75" w:rsidRDefault="007C4AF1">
      <w:pPr>
        <w:spacing w:beforeLines="50" w:before="156" w:line="360" w:lineRule="auto"/>
        <w:ind w:firstLineChars="198" w:firstLine="554"/>
        <w:rPr>
          <w:rFonts w:ascii="仿宋_GB2312" w:eastAsia="仿宋_GB2312" w:hAnsi="仿宋" w:cs="宋体"/>
          <w:sz w:val="28"/>
          <w:szCs w:val="28"/>
        </w:rPr>
      </w:pPr>
      <w:r>
        <w:rPr>
          <w:rFonts w:ascii="仿宋_GB2312" w:eastAsia="仿宋_GB2312" w:hAnsi="仿宋" w:cs="宋体" w:hint="eastAsia"/>
          <w:sz w:val="28"/>
          <w:szCs w:val="28"/>
        </w:rPr>
        <w:t>（各询价供应商的项目预算应根据本文件提供的采购内容及要求填报报价明细表，报价明细表中应标明货物的品牌、单价、合价。如有缺项漏项者均视为其费用已包含在对该项目的总报价中。）</w:t>
      </w:r>
    </w:p>
    <w:p w:rsidR="00341C75" w:rsidRDefault="00341C75">
      <w:pPr>
        <w:spacing w:beforeLines="50" w:before="156" w:line="360" w:lineRule="auto"/>
        <w:ind w:firstLineChars="198" w:firstLine="554"/>
        <w:rPr>
          <w:rFonts w:ascii="仿宋_GB2312" w:eastAsia="仿宋_GB2312" w:hAnsi="仿宋" w:cs="宋体"/>
          <w:sz w:val="28"/>
          <w:szCs w:val="28"/>
        </w:rPr>
      </w:pPr>
    </w:p>
    <w:p w:rsidR="00341C75" w:rsidRDefault="007C4AF1">
      <w:pPr>
        <w:spacing w:line="400" w:lineRule="exact"/>
        <w:jc w:val="right"/>
        <w:rPr>
          <w:rFonts w:ascii="仿宋_GB2312" w:eastAsia="仿宋_GB2312" w:hAnsi="仿宋" w:cs="宋体"/>
          <w:sz w:val="28"/>
          <w:szCs w:val="28"/>
        </w:rPr>
      </w:pPr>
      <w:r>
        <w:rPr>
          <w:rFonts w:ascii="仿宋_GB2312" w:eastAsia="仿宋_GB2312" w:hAnsi="仿宋" w:cs="宋体" w:hint="eastAsia"/>
          <w:sz w:val="28"/>
          <w:szCs w:val="28"/>
        </w:rPr>
        <w:t>投标人（盖章）：</w:t>
      </w:r>
    </w:p>
    <w:p w:rsidR="00341C75" w:rsidRDefault="007C4AF1">
      <w:pPr>
        <w:spacing w:line="400" w:lineRule="exact"/>
        <w:jc w:val="right"/>
        <w:rPr>
          <w:rFonts w:ascii="仿宋_GB2312" w:eastAsia="仿宋_GB2312" w:hAnsi="仿宋" w:cs="宋体"/>
          <w:sz w:val="28"/>
          <w:szCs w:val="28"/>
        </w:rPr>
      </w:pPr>
      <w:r>
        <w:rPr>
          <w:rFonts w:ascii="仿宋_GB2312" w:eastAsia="仿宋_GB2312" w:hAnsi="仿宋" w:cs="宋体" w:hint="eastAsia"/>
          <w:sz w:val="28"/>
          <w:szCs w:val="28"/>
        </w:rPr>
        <w:t>法人代表或授权代表（签字或盖章）：</w:t>
      </w:r>
    </w:p>
    <w:p w:rsidR="00341C75" w:rsidRDefault="007C4AF1">
      <w:pPr>
        <w:spacing w:line="400" w:lineRule="exact"/>
        <w:jc w:val="right"/>
        <w:rPr>
          <w:rFonts w:ascii="仿宋_GB2312" w:eastAsia="仿宋_GB2312" w:hAnsi="仿宋" w:cs="宋体"/>
          <w:sz w:val="28"/>
          <w:szCs w:val="28"/>
        </w:rPr>
      </w:pPr>
      <w:r>
        <w:rPr>
          <w:rFonts w:ascii="仿宋_GB2312" w:eastAsia="仿宋_GB2312" w:hAnsi="仿宋" w:cs="宋体" w:hint="eastAsia"/>
          <w:sz w:val="28"/>
          <w:szCs w:val="28"/>
        </w:rPr>
        <w:t xml:space="preserve">年     月     日   </w:t>
      </w:r>
    </w:p>
    <w:p w:rsidR="00341C75" w:rsidRDefault="00341C75"/>
    <w:p w:rsidR="00341C75" w:rsidRDefault="007C4AF1">
      <w:pPr>
        <w:widowControl/>
        <w:jc w:val="center"/>
      </w:pPr>
      <w:r>
        <w:br w:type="page"/>
      </w:r>
    </w:p>
    <w:p w:rsidR="00341C75" w:rsidRDefault="007C4AF1">
      <w:pPr>
        <w:widowControl/>
        <w:jc w:val="center"/>
        <w:rPr>
          <w:rFonts w:ascii="仿宋_GB2312" w:eastAsia="仿宋_GB2312" w:hAnsi="仿宋" w:cs="宋体" w:hint="eastAsia"/>
          <w:b/>
          <w:sz w:val="32"/>
          <w:szCs w:val="28"/>
        </w:rPr>
      </w:pPr>
      <w:r>
        <w:rPr>
          <w:rFonts w:ascii="仿宋_GB2312" w:eastAsia="仿宋_GB2312" w:hAnsi="仿宋" w:cs="宋体" w:hint="eastAsia"/>
          <w:b/>
          <w:sz w:val="32"/>
          <w:szCs w:val="28"/>
        </w:rPr>
        <w:lastRenderedPageBreak/>
        <w:t>投标须知</w:t>
      </w:r>
    </w:p>
    <w:p w:rsidR="00E56DD2" w:rsidRDefault="00E56DD2" w:rsidP="00E56DD2">
      <w:pPr>
        <w:spacing w:line="500" w:lineRule="exact"/>
        <w:rPr>
          <w:rFonts w:ascii="仿宋" w:eastAsia="仿宋" w:hAnsi="仿宋" w:cs="仿宋_GB2312"/>
          <w:sz w:val="30"/>
          <w:szCs w:val="30"/>
        </w:rPr>
      </w:pPr>
      <w:r>
        <w:rPr>
          <w:rFonts w:ascii="仿宋" w:eastAsia="仿宋" w:hAnsi="仿宋" w:cs="仿宋_GB2312" w:hint="eastAsia"/>
          <w:sz w:val="30"/>
          <w:szCs w:val="30"/>
        </w:rPr>
        <w:t>1.本项目报价包含材料、运输、施工、垃圾清运、人工成本、管理费、利润、税金等费用。</w:t>
      </w:r>
    </w:p>
    <w:p w:rsidR="00E56DD2" w:rsidRDefault="00E56DD2" w:rsidP="00E56DD2">
      <w:pPr>
        <w:spacing w:line="500" w:lineRule="exact"/>
        <w:rPr>
          <w:rFonts w:ascii="仿宋" w:eastAsia="仿宋" w:hAnsi="仿宋" w:cs="仿宋_GB2312"/>
          <w:sz w:val="30"/>
          <w:szCs w:val="30"/>
        </w:rPr>
      </w:pPr>
      <w:r>
        <w:rPr>
          <w:rFonts w:ascii="仿宋" w:eastAsia="仿宋" w:hAnsi="仿宋" w:cs="仿宋_GB2312" w:hint="eastAsia"/>
          <w:sz w:val="30"/>
          <w:szCs w:val="30"/>
        </w:rPr>
        <w:t>2.工期为10天。遇到雨雪天气和其它客观因素，工期相应顺延。</w:t>
      </w:r>
    </w:p>
    <w:p w:rsidR="00E56DD2" w:rsidRDefault="00E56DD2" w:rsidP="00E56DD2">
      <w:pPr>
        <w:spacing w:line="500" w:lineRule="exact"/>
        <w:rPr>
          <w:rFonts w:ascii="仿宋" w:eastAsia="仿宋" w:hAnsi="仿宋" w:cs="仿宋_GB2312"/>
          <w:sz w:val="30"/>
          <w:szCs w:val="30"/>
        </w:rPr>
      </w:pPr>
      <w:r>
        <w:rPr>
          <w:rFonts w:ascii="仿宋" w:eastAsia="仿宋" w:hAnsi="仿宋" w:cs="仿宋_GB2312" w:hint="eastAsia"/>
          <w:sz w:val="30"/>
          <w:szCs w:val="30"/>
        </w:rPr>
        <w:t>3.报价时须带本工程相关营业执照复印件、企业资质（三级及以上）证书复印件、授权委托书、委托人及受托人（如有）身份证复印件、二级建造</w:t>
      </w:r>
      <w:proofErr w:type="gramStart"/>
      <w:r>
        <w:rPr>
          <w:rFonts w:ascii="仿宋" w:eastAsia="仿宋" w:hAnsi="仿宋" w:cs="仿宋_GB2312" w:hint="eastAsia"/>
          <w:sz w:val="30"/>
          <w:szCs w:val="30"/>
        </w:rPr>
        <w:t>师注册</w:t>
      </w:r>
      <w:proofErr w:type="gramEnd"/>
      <w:r>
        <w:rPr>
          <w:rFonts w:ascii="仿宋" w:eastAsia="仿宋" w:hAnsi="仿宋" w:cs="仿宋_GB2312" w:hint="eastAsia"/>
          <w:sz w:val="30"/>
          <w:szCs w:val="30"/>
        </w:rPr>
        <w:t>证书复印件等，以上复印件需加盖投标单位公章，投标文件要求密封并加盖公章 。</w:t>
      </w:r>
    </w:p>
    <w:p w:rsidR="00E56DD2" w:rsidRDefault="00E56DD2" w:rsidP="00E56DD2">
      <w:pPr>
        <w:spacing w:line="500" w:lineRule="exact"/>
        <w:rPr>
          <w:rFonts w:ascii="仿宋" w:eastAsia="仿宋" w:hAnsi="仿宋" w:cs="仿宋_GB2312"/>
          <w:sz w:val="30"/>
          <w:szCs w:val="30"/>
        </w:rPr>
      </w:pPr>
      <w:r>
        <w:rPr>
          <w:rFonts w:ascii="仿宋" w:eastAsia="仿宋" w:hAnsi="仿宋" w:cs="仿宋_GB2312" w:hint="eastAsia"/>
          <w:sz w:val="30"/>
          <w:szCs w:val="30"/>
        </w:rPr>
        <w:t>4.结合三家及以上报价，遵循价低者优先的原则，评定结果。</w:t>
      </w:r>
    </w:p>
    <w:p w:rsidR="00E56DD2" w:rsidRDefault="00E56DD2" w:rsidP="00E56DD2">
      <w:pPr>
        <w:spacing w:line="500" w:lineRule="exact"/>
        <w:rPr>
          <w:rFonts w:ascii="仿宋" w:eastAsia="仿宋" w:hAnsi="仿宋" w:cs="仿宋_GB2312"/>
          <w:sz w:val="30"/>
          <w:szCs w:val="30"/>
        </w:rPr>
      </w:pPr>
      <w:r>
        <w:rPr>
          <w:rFonts w:ascii="仿宋" w:eastAsia="仿宋" w:hAnsi="仿宋" w:cs="仿宋_GB2312" w:hint="eastAsia"/>
          <w:sz w:val="30"/>
          <w:szCs w:val="30"/>
        </w:rPr>
        <w:t>5.本项目中标后，报价时确定的二级建造师须全过程参与施工。项目开工后业主将进行动态核查，若发现施工企业建造师不在场，将进行处罚。</w:t>
      </w:r>
    </w:p>
    <w:p w:rsidR="000949F5" w:rsidRDefault="000949F5" w:rsidP="000949F5">
      <w:pPr>
        <w:ind w:firstLineChars="200" w:firstLine="562"/>
        <w:jc w:val="center"/>
        <w:rPr>
          <w:rFonts w:ascii="仿宋_GB2312" w:eastAsia="仿宋_GB2312" w:hAnsi="仿宋" w:cs="宋体"/>
          <w:b/>
          <w:sz w:val="28"/>
          <w:szCs w:val="28"/>
        </w:rPr>
      </w:pPr>
      <w:bookmarkStart w:id="1" w:name="_GoBack"/>
      <w:bookmarkEnd w:id="1"/>
      <w:r>
        <w:rPr>
          <w:rFonts w:ascii="仿宋_GB2312" w:eastAsia="仿宋_GB2312" w:hAnsi="仿宋" w:cs="宋体" w:hint="eastAsia"/>
          <w:b/>
          <w:sz w:val="28"/>
          <w:szCs w:val="28"/>
        </w:rPr>
        <w:t>付款方式</w:t>
      </w:r>
    </w:p>
    <w:p w:rsidR="000949F5" w:rsidRPr="00950C47" w:rsidRDefault="000949F5" w:rsidP="000949F5">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安装完毕，合同执行完成，验收合格后付到合同款的95%。</w:t>
      </w:r>
      <w:r w:rsidRPr="00950C47">
        <w:rPr>
          <w:rFonts w:ascii="仿宋_GB2312" w:eastAsia="仿宋_GB2312" w:hAnsi="仿宋" w:cs="宋体" w:hint="eastAsia"/>
          <w:sz w:val="28"/>
          <w:szCs w:val="28"/>
        </w:rPr>
        <w:t>质保期1年，1年后无质量问题，尾款以无息形式一次性付清。</w:t>
      </w:r>
    </w:p>
    <w:p w:rsidR="000949F5" w:rsidRPr="000949F5" w:rsidRDefault="000949F5" w:rsidP="00E56DD2">
      <w:pPr>
        <w:spacing w:line="500" w:lineRule="exact"/>
        <w:ind w:left="300" w:hangingChars="100" w:hanging="300"/>
        <w:rPr>
          <w:rFonts w:ascii="仿宋" w:eastAsia="仿宋" w:hAnsi="仿宋" w:cs="仿宋_GB2312"/>
          <w:sz w:val="30"/>
          <w:szCs w:val="30"/>
        </w:rPr>
      </w:pPr>
    </w:p>
    <w:p w:rsidR="00E56DD2" w:rsidRDefault="00E56DD2" w:rsidP="00E56DD2">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 xml:space="preserve">联系人：雷 老师      联系方式：  </w:t>
      </w:r>
      <w:r w:rsidRPr="007C4AF1">
        <w:rPr>
          <w:rFonts w:ascii="仿宋_GB2312" w:eastAsia="仿宋_GB2312" w:hAnsi="仿宋" w:cs="宋体"/>
          <w:sz w:val="28"/>
          <w:szCs w:val="28"/>
        </w:rPr>
        <w:t>15538909911</w:t>
      </w:r>
    </w:p>
    <w:p w:rsidR="00E56DD2" w:rsidRPr="00E56DD2" w:rsidRDefault="00E56DD2" w:rsidP="00E56DD2">
      <w:pPr>
        <w:spacing w:line="500" w:lineRule="exact"/>
        <w:rPr>
          <w:rFonts w:ascii="仿宋" w:eastAsia="仿宋" w:hAnsi="仿宋" w:cs="仿宋_GB2312"/>
          <w:sz w:val="30"/>
          <w:szCs w:val="30"/>
        </w:rPr>
      </w:pPr>
    </w:p>
    <w:p w:rsidR="00E56DD2" w:rsidRDefault="00E56DD2" w:rsidP="00E56DD2">
      <w:pPr>
        <w:spacing w:line="500" w:lineRule="exact"/>
        <w:rPr>
          <w:rFonts w:ascii="仿宋" w:eastAsia="仿宋" w:hAnsi="仿宋" w:cs="仿宋_GB2312"/>
          <w:sz w:val="30"/>
          <w:szCs w:val="30"/>
        </w:rPr>
      </w:pPr>
    </w:p>
    <w:p w:rsidR="00E56DD2" w:rsidRDefault="00E56DD2" w:rsidP="00E56DD2"/>
    <w:p w:rsidR="00341C75" w:rsidRDefault="00341C75">
      <w:pPr>
        <w:widowControl/>
      </w:pPr>
    </w:p>
    <w:sectPr w:rsidR="00341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6F" w:rsidRDefault="00830B6F" w:rsidP="002171C7">
      <w:r>
        <w:separator/>
      </w:r>
    </w:p>
  </w:endnote>
  <w:endnote w:type="continuationSeparator" w:id="0">
    <w:p w:rsidR="00830B6F" w:rsidRDefault="00830B6F" w:rsidP="0021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6F" w:rsidRDefault="00830B6F" w:rsidP="002171C7">
      <w:r>
        <w:separator/>
      </w:r>
    </w:p>
  </w:footnote>
  <w:footnote w:type="continuationSeparator" w:id="0">
    <w:p w:rsidR="00830B6F" w:rsidRDefault="00830B6F" w:rsidP="0021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AD"/>
    <w:rsid w:val="000949F5"/>
    <w:rsid w:val="00172C33"/>
    <w:rsid w:val="002171C7"/>
    <w:rsid w:val="00341C75"/>
    <w:rsid w:val="004344D4"/>
    <w:rsid w:val="004A79BB"/>
    <w:rsid w:val="005615C4"/>
    <w:rsid w:val="007C4AF1"/>
    <w:rsid w:val="00830B6F"/>
    <w:rsid w:val="00950C47"/>
    <w:rsid w:val="00962CAD"/>
    <w:rsid w:val="00A445B2"/>
    <w:rsid w:val="00C86EAE"/>
    <w:rsid w:val="00C955D6"/>
    <w:rsid w:val="00D1301E"/>
    <w:rsid w:val="00D32233"/>
    <w:rsid w:val="00E56DD2"/>
    <w:rsid w:val="524C0FB1"/>
    <w:rsid w:val="7B20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dcterms:created xsi:type="dcterms:W3CDTF">2021-01-26T01:57:00Z</dcterms:created>
  <dcterms:modified xsi:type="dcterms:W3CDTF">2021-10-18T07:17:00Z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3A6FE903A0334874A68885FDC630A9FC</vt:lpwstr>
  </property>
</Properties>
</file>