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7C" w:rsidRDefault="00F8179E">
      <w:pPr>
        <w:jc w:val="center"/>
        <w:rPr>
          <w:rFonts w:ascii="方正小标宋简体" w:eastAsia="方正小标宋简体"/>
          <w:sz w:val="44"/>
          <w:szCs w:val="44"/>
        </w:rPr>
      </w:pPr>
      <w:r>
        <w:rPr>
          <w:rFonts w:ascii="方正小标宋简体" w:eastAsia="方正小标宋简体" w:hint="eastAsia"/>
          <w:sz w:val="44"/>
          <w:szCs w:val="44"/>
        </w:rPr>
        <w:t>继续教育</w:t>
      </w:r>
      <w:proofErr w:type="gramStart"/>
      <w:r>
        <w:rPr>
          <w:rFonts w:ascii="方正小标宋简体" w:eastAsia="方正小标宋简体" w:hint="eastAsia"/>
          <w:sz w:val="44"/>
          <w:szCs w:val="44"/>
        </w:rPr>
        <w:t>培训用课桌椅</w:t>
      </w:r>
      <w:proofErr w:type="gramEnd"/>
      <w:r>
        <w:rPr>
          <w:rFonts w:ascii="方正小标宋简体" w:eastAsia="方正小标宋简体" w:hint="eastAsia"/>
          <w:sz w:val="44"/>
          <w:szCs w:val="44"/>
        </w:rPr>
        <w:t>采购项目</w:t>
      </w:r>
    </w:p>
    <w:p w:rsidR="00E74D7C" w:rsidRDefault="00F8179E">
      <w:pPr>
        <w:jc w:val="center"/>
        <w:rPr>
          <w:rFonts w:ascii="方正小标宋简体" w:eastAsia="方正小标宋简体"/>
          <w:sz w:val="44"/>
          <w:szCs w:val="44"/>
        </w:rPr>
      </w:pPr>
      <w:r>
        <w:rPr>
          <w:rFonts w:ascii="方正小标宋简体" w:eastAsia="方正小标宋简体" w:hint="eastAsia"/>
          <w:sz w:val="44"/>
          <w:szCs w:val="44"/>
        </w:rPr>
        <w:t>询价文件</w:t>
      </w: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F8179E">
      <w:pPr>
        <w:jc w:val="center"/>
        <w:rPr>
          <w:rFonts w:ascii="仿宋_GB2312" w:eastAsia="仿宋_GB2312"/>
          <w:sz w:val="32"/>
          <w:szCs w:val="32"/>
        </w:rPr>
      </w:pPr>
      <w:r>
        <w:rPr>
          <w:rFonts w:ascii="仿宋_GB2312" w:eastAsia="仿宋_GB2312" w:hint="eastAsia"/>
          <w:sz w:val="32"/>
          <w:szCs w:val="32"/>
        </w:rPr>
        <w:t>项目编号：</w:t>
      </w:r>
      <w:r>
        <w:rPr>
          <w:rFonts w:ascii="仿宋_GB2312" w:eastAsia="仿宋_GB2312" w:hint="eastAsia"/>
          <w:sz w:val="32"/>
          <w:szCs w:val="32"/>
        </w:rPr>
        <w:t>JZCG-2020-004</w:t>
      </w: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jc w:val="center"/>
        <w:rPr>
          <w:rFonts w:ascii="仿宋_GB2312" w:eastAsia="仿宋_GB2312"/>
          <w:sz w:val="32"/>
          <w:szCs w:val="32"/>
        </w:rPr>
      </w:pPr>
    </w:p>
    <w:p w:rsidR="00E74D7C" w:rsidRDefault="00E74D7C">
      <w:pPr>
        <w:rPr>
          <w:rFonts w:ascii="仿宋_GB2312" w:eastAsia="仿宋_GB2312"/>
          <w:sz w:val="32"/>
          <w:szCs w:val="32"/>
        </w:rPr>
      </w:pPr>
    </w:p>
    <w:p w:rsidR="00E74D7C" w:rsidRDefault="00F8179E">
      <w:pPr>
        <w:jc w:val="center"/>
        <w:rPr>
          <w:rFonts w:ascii="仿宋_GB2312" w:eastAsia="仿宋_GB2312"/>
          <w:sz w:val="32"/>
          <w:szCs w:val="32"/>
        </w:rPr>
      </w:pPr>
      <w:r>
        <w:rPr>
          <w:rFonts w:ascii="仿宋_GB2312" w:eastAsia="仿宋_GB2312" w:hint="eastAsia"/>
          <w:sz w:val="32"/>
          <w:szCs w:val="32"/>
        </w:rPr>
        <w:t>采</w:t>
      </w:r>
      <w:r>
        <w:rPr>
          <w:rFonts w:ascii="仿宋_GB2312" w:eastAsia="仿宋_GB2312" w:hint="eastAsia"/>
          <w:sz w:val="32"/>
          <w:szCs w:val="32"/>
        </w:rPr>
        <w:t xml:space="preserve"> </w:t>
      </w:r>
      <w:r>
        <w:rPr>
          <w:rFonts w:ascii="仿宋_GB2312" w:eastAsia="仿宋_GB2312" w:hint="eastAsia"/>
          <w:sz w:val="32"/>
          <w:szCs w:val="32"/>
        </w:rPr>
        <w:t>购</w:t>
      </w:r>
      <w:r>
        <w:rPr>
          <w:rFonts w:ascii="仿宋_GB2312" w:eastAsia="仿宋_GB2312" w:hint="eastAsia"/>
          <w:sz w:val="32"/>
          <w:szCs w:val="32"/>
        </w:rPr>
        <w:t xml:space="preserve"> </w:t>
      </w:r>
      <w:r>
        <w:rPr>
          <w:rFonts w:ascii="仿宋_GB2312" w:eastAsia="仿宋_GB2312" w:hint="eastAsia"/>
          <w:sz w:val="32"/>
          <w:szCs w:val="32"/>
        </w:rPr>
        <w:t>人：焦作师范高等专科学校</w:t>
      </w:r>
    </w:p>
    <w:p w:rsidR="00E74D7C" w:rsidRDefault="00F8179E">
      <w:pPr>
        <w:jc w:val="center"/>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p>
    <w:p w:rsidR="00E74D7C" w:rsidRDefault="00E74D7C"/>
    <w:p w:rsidR="00E74D7C" w:rsidRDefault="00E74D7C"/>
    <w:p w:rsidR="00E74D7C" w:rsidRDefault="00E74D7C"/>
    <w:p w:rsidR="00E74D7C" w:rsidRDefault="00E74D7C"/>
    <w:p w:rsidR="00E74D7C" w:rsidRDefault="00E74D7C"/>
    <w:sdt>
      <w:sdtPr>
        <w:rPr>
          <w:rFonts w:asciiTheme="minorHAnsi" w:eastAsiaTheme="minorEastAsia" w:hAnsiTheme="minorHAnsi" w:cstheme="minorBidi"/>
          <w:b w:val="0"/>
          <w:bCs w:val="0"/>
          <w:color w:val="auto"/>
          <w:kern w:val="2"/>
          <w:sz w:val="21"/>
          <w:szCs w:val="22"/>
          <w:lang w:val="zh-CN"/>
        </w:rPr>
        <w:id w:val="1065764365"/>
        <w:docPartObj>
          <w:docPartGallery w:val="Table of Contents"/>
          <w:docPartUnique/>
        </w:docPartObj>
      </w:sdtPr>
      <w:sdtEndPr/>
      <w:sdtContent>
        <w:p w:rsidR="00E74D7C" w:rsidRDefault="00F8179E">
          <w:pPr>
            <w:pStyle w:val="TOC1"/>
            <w:jc w:val="center"/>
            <w:rPr>
              <w:color w:val="auto"/>
              <w:sz w:val="32"/>
            </w:rPr>
          </w:pPr>
          <w:r>
            <w:rPr>
              <w:color w:val="auto"/>
              <w:sz w:val="32"/>
              <w:lang w:val="zh-CN"/>
            </w:rPr>
            <w:t>目录</w:t>
          </w:r>
        </w:p>
        <w:p w:rsidR="00E74D7C" w:rsidRDefault="00F8179E">
          <w:pPr>
            <w:pStyle w:val="10"/>
            <w:tabs>
              <w:tab w:val="right" w:leader="dot" w:pos="8296"/>
            </w:tabs>
            <w:rPr>
              <w:kern w:val="2"/>
              <w:sz w:val="21"/>
            </w:rPr>
          </w:pPr>
          <w:r>
            <w:fldChar w:fldCharType="begin"/>
          </w:r>
          <w:r>
            <w:instrText xml:space="preserve"> TOC \o "1-3" \h \z \u </w:instrText>
          </w:r>
          <w:r>
            <w:fldChar w:fldCharType="separate"/>
          </w:r>
          <w:hyperlink w:anchor="_Toc46761704" w:history="1">
            <w:r>
              <w:rPr>
                <w:rStyle w:val="a7"/>
                <w:rFonts w:ascii="黑体" w:eastAsia="黑体" w:hAnsi="黑体" w:hint="eastAsia"/>
                <w:b/>
              </w:rPr>
              <w:t>第一章</w:t>
            </w:r>
            <w:r>
              <w:rPr>
                <w:rStyle w:val="a7"/>
                <w:rFonts w:ascii="黑体" w:eastAsia="黑体" w:hAnsi="黑体"/>
                <w:b/>
              </w:rPr>
              <w:t xml:space="preserve"> </w:t>
            </w:r>
            <w:r>
              <w:rPr>
                <w:rStyle w:val="a7"/>
                <w:rFonts w:ascii="黑体" w:eastAsia="黑体" w:hAnsi="黑体" w:hint="eastAsia"/>
                <w:b/>
              </w:rPr>
              <w:t>询价邀请函</w:t>
            </w:r>
            <w:r>
              <w:tab/>
            </w:r>
            <w:r>
              <w:fldChar w:fldCharType="begin"/>
            </w:r>
            <w:r>
              <w:instrText xml:space="preserve"> PAGEREF _Toc46761704 \h </w:instrText>
            </w:r>
            <w:r>
              <w:fldChar w:fldCharType="separate"/>
            </w:r>
            <w:r>
              <w:t>- 2 -</w:t>
            </w:r>
            <w:r>
              <w:fldChar w:fldCharType="end"/>
            </w:r>
          </w:hyperlink>
        </w:p>
        <w:p w:rsidR="00E74D7C" w:rsidRDefault="00F8179E">
          <w:pPr>
            <w:pStyle w:val="2"/>
            <w:tabs>
              <w:tab w:val="right" w:leader="dot" w:pos="8296"/>
            </w:tabs>
            <w:rPr>
              <w:kern w:val="2"/>
              <w:sz w:val="21"/>
            </w:rPr>
          </w:pPr>
          <w:hyperlink w:anchor="_Toc46761705" w:history="1">
            <w:r>
              <w:rPr>
                <w:rStyle w:val="a7"/>
                <w:rFonts w:ascii="仿宋_GB2312" w:eastAsia="仿宋_GB2312" w:hint="eastAsia"/>
                <w:b/>
              </w:rPr>
              <w:t>一、项目名称、编号、内容及技术要求</w:t>
            </w:r>
            <w:r>
              <w:tab/>
            </w:r>
            <w:r>
              <w:fldChar w:fldCharType="begin"/>
            </w:r>
            <w:r>
              <w:instrText xml:space="preserve"> PAGEREF _Toc46761705 \h </w:instrText>
            </w:r>
            <w:r>
              <w:fldChar w:fldCharType="separate"/>
            </w:r>
            <w:r>
              <w:t>- 2 -</w:t>
            </w:r>
            <w:r>
              <w:fldChar w:fldCharType="end"/>
            </w:r>
          </w:hyperlink>
        </w:p>
        <w:p w:rsidR="00E74D7C" w:rsidRDefault="00F8179E">
          <w:pPr>
            <w:pStyle w:val="2"/>
            <w:tabs>
              <w:tab w:val="right" w:leader="dot" w:pos="8296"/>
            </w:tabs>
            <w:rPr>
              <w:kern w:val="2"/>
              <w:sz w:val="21"/>
            </w:rPr>
          </w:pPr>
          <w:hyperlink w:anchor="_Toc46761706" w:history="1">
            <w:r>
              <w:rPr>
                <w:rStyle w:val="a7"/>
                <w:rFonts w:ascii="仿宋_GB2312" w:eastAsia="仿宋_GB2312" w:hint="eastAsia"/>
                <w:b/>
              </w:rPr>
              <w:t>二、报价人资格要求</w:t>
            </w:r>
            <w:r>
              <w:tab/>
            </w:r>
            <w:r>
              <w:fldChar w:fldCharType="begin"/>
            </w:r>
            <w:r>
              <w:instrText xml:space="preserve"> PAGEREF _Toc46761706 \h </w:instrText>
            </w:r>
            <w:r>
              <w:fldChar w:fldCharType="separate"/>
            </w:r>
            <w:r>
              <w:t>- 2 -</w:t>
            </w:r>
            <w:r>
              <w:fldChar w:fldCharType="end"/>
            </w:r>
          </w:hyperlink>
        </w:p>
        <w:p w:rsidR="00E74D7C" w:rsidRDefault="00F8179E">
          <w:pPr>
            <w:pStyle w:val="2"/>
            <w:tabs>
              <w:tab w:val="right" w:leader="dot" w:pos="8296"/>
            </w:tabs>
            <w:rPr>
              <w:kern w:val="2"/>
              <w:sz w:val="21"/>
            </w:rPr>
          </w:pPr>
          <w:hyperlink w:anchor="_Toc46761707" w:history="1">
            <w:r>
              <w:rPr>
                <w:rStyle w:val="a7"/>
                <w:rFonts w:ascii="仿宋_GB2312" w:eastAsia="仿宋_GB2312" w:hint="eastAsia"/>
                <w:b/>
              </w:rPr>
              <w:t>三、询价文件的获取</w:t>
            </w:r>
            <w:r>
              <w:tab/>
            </w:r>
            <w:r>
              <w:fldChar w:fldCharType="begin"/>
            </w:r>
            <w:r>
              <w:instrText xml:space="preserve"> PAGEREF _</w:instrText>
            </w:r>
            <w:r>
              <w:instrText xml:space="preserve">Toc46761707 \h </w:instrText>
            </w:r>
            <w:r>
              <w:fldChar w:fldCharType="separate"/>
            </w:r>
            <w:r>
              <w:t>- 3 -</w:t>
            </w:r>
            <w:r>
              <w:fldChar w:fldCharType="end"/>
            </w:r>
          </w:hyperlink>
        </w:p>
        <w:p w:rsidR="00E74D7C" w:rsidRDefault="00F8179E">
          <w:pPr>
            <w:pStyle w:val="2"/>
            <w:tabs>
              <w:tab w:val="right" w:leader="dot" w:pos="8296"/>
            </w:tabs>
            <w:rPr>
              <w:kern w:val="2"/>
              <w:sz w:val="21"/>
            </w:rPr>
          </w:pPr>
          <w:hyperlink w:anchor="_Toc46761708" w:history="1">
            <w:r>
              <w:rPr>
                <w:rStyle w:val="a7"/>
                <w:rFonts w:ascii="仿宋_GB2312" w:eastAsia="仿宋_GB2312" w:hint="eastAsia"/>
                <w:b/>
              </w:rPr>
              <w:t>四、报价截止时间、地点</w:t>
            </w:r>
            <w:r>
              <w:tab/>
            </w:r>
            <w:r>
              <w:fldChar w:fldCharType="begin"/>
            </w:r>
            <w:r>
              <w:instrText xml:space="preserve"> PAGEREF _Toc46761708 \h </w:instrText>
            </w:r>
            <w:r>
              <w:fldChar w:fldCharType="separate"/>
            </w:r>
            <w:r>
              <w:t>- 3 -</w:t>
            </w:r>
            <w:r>
              <w:fldChar w:fldCharType="end"/>
            </w:r>
          </w:hyperlink>
        </w:p>
        <w:p w:rsidR="00E74D7C" w:rsidRDefault="00F8179E">
          <w:pPr>
            <w:pStyle w:val="2"/>
            <w:tabs>
              <w:tab w:val="right" w:leader="dot" w:pos="8296"/>
            </w:tabs>
            <w:rPr>
              <w:kern w:val="2"/>
              <w:sz w:val="21"/>
            </w:rPr>
          </w:pPr>
          <w:hyperlink w:anchor="_Toc46761709" w:history="1">
            <w:r>
              <w:rPr>
                <w:rStyle w:val="a7"/>
                <w:rFonts w:ascii="仿宋_GB2312" w:eastAsia="仿宋_GB2312" w:hint="eastAsia"/>
                <w:b/>
              </w:rPr>
              <w:t>五、联系方式</w:t>
            </w:r>
            <w:r>
              <w:tab/>
            </w:r>
            <w:r>
              <w:fldChar w:fldCharType="begin"/>
            </w:r>
            <w:r>
              <w:instrText xml:space="preserve"> PAGEREF _Toc46761709 \h </w:instrText>
            </w:r>
            <w:r>
              <w:fldChar w:fldCharType="separate"/>
            </w:r>
            <w:r>
              <w:t>- 4 -</w:t>
            </w:r>
            <w:r>
              <w:fldChar w:fldCharType="end"/>
            </w:r>
          </w:hyperlink>
        </w:p>
        <w:p w:rsidR="00E74D7C" w:rsidRDefault="00F8179E">
          <w:pPr>
            <w:pStyle w:val="10"/>
            <w:tabs>
              <w:tab w:val="right" w:leader="dot" w:pos="8296"/>
            </w:tabs>
            <w:rPr>
              <w:kern w:val="2"/>
              <w:sz w:val="21"/>
            </w:rPr>
          </w:pPr>
          <w:hyperlink w:anchor="_Toc46761710" w:history="1">
            <w:r>
              <w:rPr>
                <w:rStyle w:val="a7"/>
                <w:rFonts w:ascii="黑体" w:eastAsia="黑体" w:hAnsi="黑体" w:hint="eastAsia"/>
                <w:b/>
              </w:rPr>
              <w:t>第二章</w:t>
            </w:r>
            <w:r>
              <w:rPr>
                <w:rStyle w:val="a7"/>
                <w:rFonts w:ascii="黑体" w:eastAsia="黑体" w:hAnsi="黑体"/>
                <w:b/>
              </w:rPr>
              <w:t xml:space="preserve"> </w:t>
            </w:r>
            <w:r>
              <w:rPr>
                <w:rStyle w:val="a7"/>
                <w:rFonts w:ascii="黑体" w:eastAsia="黑体" w:hAnsi="黑体" w:hint="eastAsia"/>
                <w:b/>
              </w:rPr>
              <w:t>报价人须知</w:t>
            </w:r>
            <w:r>
              <w:tab/>
            </w:r>
            <w:r>
              <w:fldChar w:fldCharType="begin"/>
            </w:r>
            <w:r>
              <w:instrText xml:space="preserve"> PAGEREF _Toc4</w:instrText>
            </w:r>
            <w:r>
              <w:instrText xml:space="preserve">6761710 \h </w:instrText>
            </w:r>
            <w:r>
              <w:fldChar w:fldCharType="separate"/>
            </w:r>
            <w:r>
              <w:t>- 5 -</w:t>
            </w:r>
            <w:r>
              <w:fldChar w:fldCharType="end"/>
            </w:r>
          </w:hyperlink>
        </w:p>
        <w:p w:rsidR="00E74D7C" w:rsidRDefault="00F8179E">
          <w:pPr>
            <w:pStyle w:val="2"/>
            <w:tabs>
              <w:tab w:val="right" w:leader="dot" w:pos="8296"/>
            </w:tabs>
            <w:rPr>
              <w:kern w:val="2"/>
              <w:sz w:val="21"/>
            </w:rPr>
          </w:pPr>
          <w:hyperlink w:anchor="_Toc46761711" w:history="1">
            <w:r>
              <w:rPr>
                <w:rStyle w:val="a7"/>
                <w:rFonts w:ascii="仿宋_GB2312" w:eastAsia="仿宋_GB2312" w:hint="eastAsia"/>
                <w:b/>
              </w:rPr>
              <w:t>一、总则</w:t>
            </w:r>
            <w:r>
              <w:tab/>
            </w:r>
            <w:r>
              <w:fldChar w:fldCharType="begin"/>
            </w:r>
            <w:r>
              <w:instrText xml:space="preserve"> PAGEREF _Toc46761711 \h </w:instrText>
            </w:r>
            <w:r>
              <w:fldChar w:fldCharType="separate"/>
            </w:r>
            <w:r>
              <w:t>- 5 -</w:t>
            </w:r>
            <w:r>
              <w:fldChar w:fldCharType="end"/>
            </w:r>
          </w:hyperlink>
        </w:p>
        <w:p w:rsidR="00E74D7C" w:rsidRDefault="00F8179E">
          <w:pPr>
            <w:pStyle w:val="2"/>
            <w:tabs>
              <w:tab w:val="right" w:leader="dot" w:pos="8296"/>
            </w:tabs>
            <w:rPr>
              <w:kern w:val="2"/>
              <w:sz w:val="21"/>
            </w:rPr>
          </w:pPr>
          <w:hyperlink w:anchor="_Toc46761712" w:history="1">
            <w:r>
              <w:rPr>
                <w:rStyle w:val="a7"/>
                <w:rFonts w:ascii="仿宋_GB2312" w:eastAsia="仿宋_GB2312" w:hint="eastAsia"/>
                <w:b/>
              </w:rPr>
              <w:t>二、询价文件</w:t>
            </w:r>
            <w:r>
              <w:tab/>
            </w:r>
            <w:r>
              <w:fldChar w:fldCharType="begin"/>
            </w:r>
            <w:r>
              <w:instrText xml:space="preserve"> PAGEREF _Toc46761712 \h </w:instrText>
            </w:r>
            <w:r>
              <w:fldChar w:fldCharType="separate"/>
            </w:r>
            <w:r>
              <w:t>- 6 -</w:t>
            </w:r>
            <w:r>
              <w:fldChar w:fldCharType="end"/>
            </w:r>
          </w:hyperlink>
        </w:p>
        <w:p w:rsidR="00E74D7C" w:rsidRDefault="00F8179E">
          <w:pPr>
            <w:pStyle w:val="2"/>
            <w:tabs>
              <w:tab w:val="right" w:leader="dot" w:pos="8296"/>
            </w:tabs>
            <w:rPr>
              <w:kern w:val="2"/>
              <w:sz w:val="21"/>
            </w:rPr>
          </w:pPr>
          <w:hyperlink w:anchor="_Toc46761713" w:history="1">
            <w:r>
              <w:rPr>
                <w:rStyle w:val="a7"/>
                <w:rFonts w:ascii="仿宋_GB2312" w:eastAsia="仿宋_GB2312" w:hint="eastAsia"/>
                <w:b/>
              </w:rPr>
              <w:t>三、报价文件</w:t>
            </w:r>
            <w:r>
              <w:tab/>
            </w:r>
            <w:r>
              <w:fldChar w:fldCharType="begin"/>
            </w:r>
            <w:r>
              <w:instrText xml:space="preserve"> PAGEREF _Toc46761713 \h </w:instrText>
            </w:r>
            <w:r>
              <w:fldChar w:fldCharType="separate"/>
            </w:r>
            <w:r>
              <w:t>- 8 -</w:t>
            </w:r>
            <w:r>
              <w:fldChar w:fldCharType="end"/>
            </w:r>
          </w:hyperlink>
        </w:p>
        <w:p w:rsidR="00E74D7C" w:rsidRDefault="00F8179E">
          <w:pPr>
            <w:pStyle w:val="2"/>
            <w:tabs>
              <w:tab w:val="right" w:leader="dot" w:pos="8296"/>
            </w:tabs>
            <w:rPr>
              <w:kern w:val="2"/>
              <w:sz w:val="21"/>
            </w:rPr>
          </w:pPr>
          <w:hyperlink w:anchor="_Toc46761714" w:history="1">
            <w:r>
              <w:rPr>
                <w:rStyle w:val="a7"/>
                <w:rFonts w:ascii="仿宋_GB2312" w:eastAsia="仿宋_GB2312" w:hint="eastAsia"/>
                <w:b/>
              </w:rPr>
              <w:t>四、报价文件的递交</w:t>
            </w:r>
            <w:r>
              <w:tab/>
            </w:r>
            <w:r>
              <w:fldChar w:fldCharType="begin"/>
            </w:r>
            <w:r>
              <w:instrText xml:space="preserve"> PAGEREF _Toc46761714 \h </w:instrText>
            </w:r>
            <w:r>
              <w:fldChar w:fldCharType="separate"/>
            </w:r>
            <w:r>
              <w:t>- 8 -</w:t>
            </w:r>
            <w:r>
              <w:fldChar w:fldCharType="end"/>
            </w:r>
          </w:hyperlink>
        </w:p>
        <w:p w:rsidR="00E74D7C" w:rsidRDefault="00F8179E">
          <w:pPr>
            <w:pStyle w:val="2"/>
            <w:tabs>
              <w:tab w:val="right" w:leader="dot" w:pos="8296"/>
            </w:tabs>
            <w:rPr>
              <w:kern w:val="2"/>
              <w:sz w:val="21"/>
            </w:rPr>
          </w:pPr>
          <w:hyperlink w:anchor="_Toc46761715" w:history="1">
            <w:r>
              <w:rPr>
                <w:rStyle w:val="a7"/>
                <w:rFonts w:ascii="仿宋_GB2312" w:eastAsia="仿宋_GB2312" w:hint="eastAsia"/>
                <w:b/>
              </w:rPr>
              <w:t>五、授标及签约</w:t>
            </w:r>
            <w:r>
              <w:tab/>
            </w:r>
            <w:r>
              <w:fldChar w:fldCharType="begin"/>
            </w:r>
            <w:r>
              <w:instrText xml:space="preserve"> PAGEREF _Toc46761715 \h </w:instrText>
            </w:r>
            <w:r>
              <w:fldChar w:fldCharType="separate"/>
            </w:r>
            <w:r>
              <w:t>- 9 -</w:t>
            </w:r>
            <w:r>
              <w:fldChar w:fldCharType="end"/>
            </w:r>
          </w:hyperlink>
        </w:p>
        <w:p w:rsidR="00E74D7C" w:rsidRDefault="00F8179E">
          <w:pPr>
            <w:pStyle w:val="10"/>
            <w:tabs>
              <w:tab w:val="right" w:leader="dot" w:pos="8296"/>
            </w:tabs>
            <w:rPr>
              <w:kern w:val="2"/>
              <w:sz w:val="21"/>
            </w:rPr>
          </w:pPr>
          <w:hyperlink w:anchor="_Toc46761716" w:history="1">
            <w:r>
              <w:rPr>
                <w:rStyle w:val="a7"/>
                <w:rFonts w:ascii="黑体" w:eastAsia="黑体" w:hAnsi="黑体" w:hint="eastAsia"/>
                <w:b/>
              </w:rPr>
              <w:t>第三章</w:t>
            </w:r>
            <w:r>
              <w:rPr>
                <w:rStyle w:val="a7"/>
                <w:rFonts w:ascii="黑体" w:eastAsia="黑体" w:hAnsi="黑体"/>
                <w:b/>
              </w:rPr>
              <w:t xml:space="preserve"> </w:t>
            </w:r>
            <w:r>
              <w:rPr>
                <w:rStyle w:val="a7"/>
                <w:rFonts w:ascii="黑体" w:eastAsia="黑体" w:hAnsi="黑体" w:hint="eastAsia"/>
                <w:b/>
              </w:rPr>
              <w:t>询价采购货物需求一览表</w:t>
            </w:r>
            <w:r>
              <w:tab/>
            </w:r>
            <w:r>
              <w:fldChar w:fldCharType="begin"/>
            </w:r>
            <w:r>
              <w:instrText xml:space="preserve"> PAGEREF _Toc46761716 \h </w:instrText>
            </w:r>
            <w:r>
              <w:fldChar w:fldCharType="separate"/>
            </w:r>
            <w:r>
              <w:t>- 12 -</w:t>
            </w:r>
            <w:r>
              <w:fldChar w:fldCharType="end"/>
            </w:r>
          </w:hyperlink>
        </w:p>
        <w:p w:rsidR="00E74D7C" w:rsidRDefault="00F8179E">
          <w:pPr>
            <w:pStyle w:val="10"/>
            <w:tabs>
              <w:tab w:val="right" w:leader="dot" w:pos="8296"/>
            </w:tabs>
            <w:rPr>
              <w:kern w:val="2"/>
              <w:sz w:val="21"/>
            </w:rPr>
          </w:pPr>
          <w:hyperlink w:anchor="_Toc46761717" w:history="1">
            <w:r>
              <w:rPr>
                <w:rStyle w:val="a7"/>
                <w:rFonts w:ascii="黑体" w:eastAsia="黑体" w:hAnsi="黑体" w:hint="eastAsia"/>
                <w:b/>
              </w:rPr>
              <w:t>第四章</w:t>
            </w:r>
            <w:r>
              <w:rPr>
                <w:rStyle w:val="a7"/>
                <w:rFonts w:ascii="黑体" w:eastAsia="黑体" w:hAnsi="黑体"/>
                <w:b/>
              </w:rPr>
              <w:t xml:space="preserve"> </w:t>
            </w:r>
            <w:r>
              <w:rPr>
                <w:rStyle w:val="a7"/>
                <w:rFonts w:ascii="黑体" w:eastAsia="黑体" w:hAnsi="黑体" w:hint="eastAsia"/>
                <w:b/>
              </w:rPr>
              <w:t>报价文件内容和格式</w:t>
            </w:r>
            <w:r>
              <w:tab/>
            </w:r>
            <w:r>
              <w:fldChar w:fldCharType="begin"/>
            </w:r>
            <w:r>
              <w:instrText xml:space="preserve"> PAGEREF _Toc46761717 \h </w:instrText>
            </w:r>
            <w:r>
              <w:fldChar w:fldCharType="separate"/>
            </w:r>
            <w:r>
              <w:t>- 26 -</w:t>
            </w:r>
            <w:r>
              <w:fldChar w:fldCharType="end"/>
            </w:r>
          </w:hyperlink>
        </w:p>
        <w:p w:rsidR="00E74D7C" w:rsidRDefault="00F8179E">
          <w:pPr>
            <w:pStyle w:val="10"/>
            <w:tabs>
              <w:tab w:val="right" w:leader="dot" w:pos="8296"/>
            </w:tabs>
            <w:rPr>
              <w:kern w:val="2"/>
              <w:sz w:val="21"/>
            </w:rPr>
          </w:pPr>
          <w:hyperlink w:anchor="_Toc46761718" w:history="1">
            <w:r>
              <w:rPr>
                <w:rStyle w:val="a7"/>
                <w:rFonts w:ascii="黑体" w:eastAsia="黑体" w:hAnsi="黑体" w:hint="eastAsia"/>
                <w:b/>
              </w:rPr>
              <w:t>第五章</w:t>
            </w:r>
            <w:r>
              <w:rPr>
                <w:rStyle w:val="a7"/>
                <w:rFonts w:ascii="黑体" w:eastAsia="黑体" w:hAnsi="黑体"/>
                <w:b/>
              </w:rPr>
              <w:t xml:space="preserve"> </w:t>
            </w:r>
            <w:r>
              <w:rPr>
                <w:rStyle w:val="a7"/>
                <w:rFonts w:ascii="黑体" w:eastAsia="黑体" w:hAnsi="黑体" w:hint="eastAsia"/>
                <w:b/>
              </w:rPr>
              <w:t>合同条款（参考文本）</w:t>
            </w:r>
            <w:r>
              <w:tab/>
            </w:r>
            <w:r>
              <w:fldChar w:fldCharType="begin"/>
            </w:r>
            <w:r>
              <w:instrText xml:space="preserve"> </w:instrText>
            </w:r>
            <w:r>
              <w:instrText xml:space="preserve">PAGEREF _Toc46761718 \h </w:instrText>
            </w:r>
            <w:r>
              <w:fldChar w:fldCharType="separate"/>
            </w:r>
            <w:r>
              <w:t>- 32 -</w:t>
            </w:r>
            <w:r>
              <w:fldChar w:fldCharType="end"/>
            </w:r>
          </w:hyperlink>
        </w:p>
        <w:p w:rsidR="00E74D7C" w:rsidRDefault="00F8179E">
          <w:r>
            <w:rPr>
              <w:b/>
              <w:bCs/>
              <w:lang w:val="zh-CN"/>
            </w:rPr>
            <w:fldChar w:fldCharType="end"/>
          </w:r>
        </w:p>
      </w:sdtContent>
    </w:sdt>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E74D7C"/>
    <w:p w:rsidR="00E74D7C" w:rsidRDefault="00F8179E">
      <w:pPr>
        <w:jc w:val="center"/>
        <w:outlineLvl w:val="0"/>
        <w:rPr>
          <w:rFonts w:ascii="黑体" w:eastAsia="黑体" w:hAnsi="黑体"/>
          <w:b/>
          <w:sz w:val="32"/>
          <w:szCs w:val="32"/>
        </w:rPr>
      </w:pPr>
      <w:bookmarkStart w:id="0" w:name="_Toc46761704"/>
      <w:r>
        <w:rPr>
          <w:rFonts w:ascii="黑体" w:eastAsia="黑体" w:hAnsi="黑体" w:hint="eastAsia"/>
          <w:b/>
          <w:sz w:val="32"/>
          <w:szCs w:val="32"/>
        </w:rPr>
        <w:t>第一章</w:t>
      </w:r>
      <w:r>
        <w:rPr>
          <w:rFonts w:ascii="黑体" w:eastAsia="黑体" w:hAnsi="黑体" w:hint="eastAsia"/>
          <w:b/>
          <w:sz w:val="32"/>
          <w:szCs w:val="32"/>
        </w:rPr>
        <w:t xml:space="preserve"> </w:t>
      </w:r>
      <w:r>
        <w:rPr>
          <w:rFonts w:ascii="黑体" w:eastAsia="黑体" w:hAnsi="黑体" w:hint="eastAsia"/>
          <w:b/>
          <w:sz w:val="32"/>
          <w:szCs w:val="32"/>
        </w:rPr>
        <w:t>询价邀请函</w:t>
      </w:r>
      <w:bookmarkEnd w:id="0"/>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根据学校实际工作需要近期将对</w:t>
      </w:r>
      <w:r>
        <w:rPr>
          <w:rFonts w:ascii="仿宋_GB2312" w:eastAsia="仿宋_GB2312"/>
          <w:sz w:val="32"/>
          <w:szCs w:val="32"/>
        </w:rPr>
        <w:t>继续教育学院</w:t>
      </w:r>
      <w:proofErr w:type="gramStart"/>
      <w:r>
        <w:rPr>
          <w:rFonts w:ascii="仿宋_GB2312" w:eastAsia="仿宋_GB2312"/>
          <w:sz w:val="32"/>
          <w:szCs w:val="32"/>
        </w:rPr>
        <w:t>培训用课桌椅</w:t>
      </w:r>
      <w:proofErr w:type="gramEnd"/>
      <w:r>
        <w:rPr>
          <w:rFonts w:ascii="仿宋_GB2312" w:eastAsia="仿宋_GB2312" w:hint="eastAsia"/>
          <w:sz w:val="32"/>
          <w:szCs w:val="32"/>
        </w:rPr>
        <w:t>采购项目</w:t>
      </w:r>
      <w:r>
        <w:rPr>
          <w:rFonts w:ascii="仿宋_GB2312" w:eastAsia="仿宋_GB2312" w:hint="eastAsia"/>
          <w:sz w:val="32"/>
          <w:szCs w:val="32"/>
        </w:rPr>
        <w:t xml:space="preserve"> (</w:t>
      </w:r>
      <w:r>
        <w:rPr>
          <w:rFonts w:ascii="仿宋_GB2312" w:eastAsia="仿宋_GB2312" w:hint="eastAsia"/>
          <w:sz w:val="32"/>
          <w:szCs w:val="32"/>
        </w:rPr>
        <w:t>项目编号</w:t>
      </w:r>
      <w:r>
        <w:rPr>
          <w:rFonts w:ascii="仿宋_GB2312" w:eastAsia="仿宋_GB2312" w:hint="eastAsia"/>
          <w:sz w:val="32"/>
          <w:szCs w:val="32"/>
        </w:rPr>
        <w:t>: JZCG-2020-004)</w:t>
      </w:r>
      <w:r>
        <w:rPr>
          <w:rFonts w:ascii="仿宋_GB2312" w:eastAsia="仿宋_GB2312" w:hint="eastAsia"/>
          <w:sz w:val="32"/>
          <w:szCs w:val="32"/>
        </w:rPr>
        <w:t>组织询价采购，欢迎有兴趣的供应商参加报价。</w:t>
      </w:r>
    </w:p>
    <w:p w:rsidR="00E74D7C" w:rsidRDefault="00F8179E">
      <w:pPr>
        <w:outlineLvl w:val="1"/>
        <w:rPr>
          <w:rFonts w:ascii="仿宋_GB2312" w:eastAsia="仿宋_GB2312"/>
          <w:b/>
          <w:sz w:val="32"/>
          <w:szCs w:val="32"/>
        </w:rPr>
      </w:pPr>
      <w:bookmarkStart w:id="1" w:name="_Toc46761705"/>
      <w:r>
        <w:rPr>
          <w:rFonts w:ascii="仿宋_GB2312" w:eastAsia="仿宋_GB2312" w:hint="eastAsia"/>
          <w:b/>
          <w:sz w:val="32"/>
          <w:szCs w:val="32"/>
        </w:rPr>
        <w:t>一、项目名称、编号、内容及技术要求</w:t>
      </w:r>
      <w:bookmarkEnd w:id="1"/>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项目名称：</w:t>
      </w:r>
      <w:r>
        <w:rPr>
          <w:rFonts w:ascii="仿宋_GB2312" w:eastAsia="仿宋_GB2312"/>
          <w:sz w:val="32"/>
          <w:szCs w:val="32"/>
        </w:rPr>
        <w:t>继续教育学院</w:t>
      </w:r>
      <w:proofErr w:type="gramStart"/>
      <w:r>
        <w:rPr>
          <w:rFonts w:ascii="仿宋_GB2312" w:eastAsia="仿宋_GB2312"/>
          <w:sz w:val="32"/>
          <w:szCs w:val="32"/>
        </w:rPr>
        <w:t>培训用</w:t>
      </w:r>
      <w:r>
        <w:rPr>
          <w:rFonts w:ascii="仿宋_GB2312" w:eastAsia="仿宋_GB2312" w:hint="eastAsia"/>
          <w:sz w:val="32"/>
          <w:szCs w:val="32"/>
        </w:rPr>
        <w:t>课桌椅</w:t>
      </w:r>
      <w:proofErr w:type="gramEnd"/>
      <w:r>
        <w:rPr>
          <w:rFonts w:ascii="仿宋_GB2312" w:eastAsia="仿宋_GB2312" w:hint="eastAsia"/>
          <w:sz w:val="32"/>
          <w:szCs w:val="32"/>
        </w:rPr>
        <w:t>采购项目；</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项目编号：</w:t>
      </w:r>
      <w:r>
        <w:rPr>
          <w:rFonts w:ascii="仿宋_GB2312" w:eastAsia="仿宋_GB2312" w:hint="eastAsia"/>
          <w:sz w:val="32"/>
          <w:szCs w:val="32"/>
        </w:rPr>
        <w:t>JZCG-2020-004</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用途：</w:t>
      </w:r>
      <w:r>
        <w:rPr>
          <w:rFonts w:ascii="仿宋_GB2312" w:eastAsia="仿宋_GB2312"/>
          <w:sz w:val="32"/>
          <w:szCs w:val="32"/>
        </w:rPr>
        <w:t>继续教育学院培训使用</w:t>
      </w:r>
      <w:r>
        <w:rPr>
          <w:rFonts w:ascii="仿宋_GB2312" w:eastAsia="仿宋_GB2312"/>
          <w:sz w:val="32"/>
          <w:szCs w:val="32"/>
        </w:rPr>
        <w:t xml:space="preserve"> </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技术要求：详见第三章；</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项目预算：￥</w:t>
      </w:r>
      <w:r>
        <w:rPr>
          <w:rFonts w:ascii="仿宋_GB2312" w:eastAsia="仿宋_GB2312" w:hint="eastAsia"/>
          <w:sz w:val="32"/>
          <w:szCs w:val="32"/>
        </w:rPr>
        <w:t>323000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非政府采购限额标准项目</w:t>
      </w:r>
      <w:r>
        <w:rPr>
          <w:rFonts w:ascii="仿宋_GB2312" w:eastAsia="仿宋_GB2312" w:hint="eastAsia"/>
          <w:sz w:val="32"/>
          <w:szCs w:val="32"/>
        </w:rPr>
        <w:t>)</w:t>
      </w:r>
      <w:r>
        <w:rPr>
          <w:rFonts w:ascii="仿宋_GB2312" w:eastAsia="仿宋_GB2312" w:hint="eastAsia"/>
          <w:sz w:val="32"/>
          <w:szCs w:val="32"/>
        </w:rPr>
        <w:t>。超过项目预算的响应文件按无效报价处理。</w:t>
      </w:r>
    </w:p>
    <w:p w:rsidR="00E74D7C" w:rsidRDefault="00F8179E">
      <w:pPr>
        <w:outlineLvl w:val="1"/>
        <w:rPr>
          <w:rFonts w:ascii="仿宋_GB2312" w:eastAsia="仿宋_GB2312"/>
          <w:b/>
          <w:sz w:val="32"/>
          <w:szCs w:val="32"/>
        </w:rPr>
      </w:pPr>
      <w:bookmarkStart w:id="2" w:name="_Toc46761706"/>
      <w:r>
        <w:rPr>
          <w:rFonts w:ascii="仿宋_GB2312" w:eastAsia="仿宋_GB2312" w:hint="eastAsia"/>
          <w:b/>
          <w:sz w:val="32"/>
          <w:szCs w:val="32"/>
        </w:rPr>
        <w:t>二、报价人资格要求</w:t>
      </w:r>
      <w:bookmarkEnd w:id="2"/>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在中华人民共和国注册，具有独立承担民事责任的能力（企业需提供营业执照、税务登记证、组织机构代码证复印件或者三证合一复印件，事业单位需提供事业单位法人证书）；</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具有良好的商业信誉和健全的财务会计制度（需提供</w:t>
      </w:r>
      <w:r>
        <w:rPr>
          <w:rFonts w:ascii="仿宋_GB2312" w:eastAsia="仿宋_GB2312" w:hint="eastAsia"/>
          <w:sz w:val="32"/>
          <w:szCs w:val="32"/>
        </w:rPr>
        <w:t xml:space="preserve"> 2019</w:t>
      </w:r>
      <w:r>
        <w:rPr>
          <w:rFonts w:ascii="仿宋_GB2312" w:eastAsia="仿宋_GB2312" w:hint="eastAsia"/>
          <w:sz w:val="32"/>
          <w:szCs w:val="32"/>
        </w:rPr>
        <w:t>年任意</w:t>
      </w:r>
      <w:r>
        <w:rPr>
          <w:rFonts w:ascii="仿宋_GB2312" w:eastAsia="仿宋_GB2312" w:hint="eastAsia"/>
          <w:sz w:val="32"/>
          <w:szCs w:val="32"/>
        </w:rPr>
        <w:t xml:space="preserve"> 3 </w:t>
      </w:r>
      <w:proofErr w:type="gramStart"/>
      <w:r>
        <w:rPr>
          <w:rFonts w:ascii="仿宋_GB2312" w:eastAsia="仿宋_GB2312" w:hint="eastAsia"/>
          <w:sz w:val="32"/>
          <w:szCs w:val="32"/>
        </w:rPr>
        <w:t>个</w:t>
      </w:r>
      <w:proofErr w:type="gramEnd"/>
      <w:r>
        <w:rPr>
          <w:rFonts w:ascii="仿宋_GB2312" w:eastAsia="仿宋_GB2312" w:hint="eastAsia"/>
          <w:sz w:val="32"/>
          <w:szCs w:val="32"/>
        </w:rPr>
        <w:t>月的纳税证明或者会计师事务所出具的</w:t>
      </w:r>
      <w:r>
        <w:rPr>
          <w:rFonts w:ascii="仿宋_GB2312" w:eastAsia="仿宋_GB2312" w:hint="eastAsia"/>
          <w:sz w:val="32"/>
          <w:szCs w:val="32"/>
        </w:rPr>
        <w:t xml:space="preserve"> 2019 </w:t>
      </w:r>
      <w:r>
        <w:rPr>
          <w:rFonts w:ascii="仿宋_GB2312" w:eastAsia="仿宋_GB2312" w:hint="eastAsia"/>
          <w:sz w:val="32"/>
          <w:szCs w:val="32"/>
        </w:rPr>
        <w:t>年度财</w:t>
      </w:r>
      <w:r>
        <w:rPr>
          <w:rFonts w:ascii="仿宋_GB2312" w:eastAsia="仿宋_GB2312" w:hint="eastAsia"/>
          <w:sz w:val="32"/>
          <w:szCs w:val="32"/>
        </w:rPr>
        <w:t>务审计报告）；</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有依法缴纳社会保障资金的良好记录（需提供</w:t>
      </w:r>
      <w:r>
        <w:rPr>
          <w:rFonts w:ascii="仿宋_GB2312" w:eastAsia="仿宋_GB2312" w:hint="eastAsia"/>
          <w:sz w:val="32"/>
          <w:szCs w:val="32"/>
        </w:rPr>
        <w:t xml:space="preserve"> 2019 </w:t>
      </w:r>
      <w:r>
        <w:rPr>
          <w:rFonts w:ascii="仿宋_GB2312" w:eastAsia="仿宋_GB2312" w:hint="eastAsia"/>
          <w:sz w:val="32"/>
          <w:szCs w:val="32"/>
        </w:rPr>
        <w:t>年任意</w:t>
      </w:r>
      <w:r>
        <w:rPr>
          <w:rFonts w:ascii="仿宋_GB2312" w:eastAsia="仿宋_GB2312" w:hint="eastAsia"/>
          <w:sz w:val="32"/>
          <w:szCs w:val="32"/>
        </w:rPr>
        <w:t xml:space="preserve"> 3 </w:t>
      </w:r>
      <w:proofErr w:type="gramStart"/>
      <w:r>
        <w:rPr>
          <w:rFonts w:ascii="仿宋_GB2312" w:eastAsia="仿宋_GB2312" w:hint="eastAsia"/>
          <w:sz w:val="32"/>
          <w:szCs w:val="32"/>
        </w:rPr>
        <w:t>个</w:t>
      </w:r>
      <w:proofErr w:type="gramEnd"/>
      <w:r>
        <w:rPr>
          <w:rFonts w:ascii="仿宋_GB2312" w:eastAsia="仿宋_GB2312" w:hint="eastAsia"/>
          <w:sz w:val="32"/>
          <w:szCs w:val="32"/>
        </w:rPr>
        <w:t>月的社保缴费记录复印件）；</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参加政府采购活动前三年内，在经营活动中没有重大违法记录（提供声明函）；</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本项目不接受联合体报价。</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6.2020</w:t>
      </w:r>
      <w:r>
        <w:rPr>
          <w:rFonts w:ascii="仿宋_GB2312" w:eastAsia="仿宋_GB2312" w:hint="eastAsia"/>
          <w:sz w:val="32"/>
          <w:szCs w:val="32"/>
        </w:rPr>
        <w:t>年焦作市家具类协议供货单位。</w:t>
      </w:r>
    </w:p>
    <w:p w:rsidR="00E74D7C" w:rsidRDefault="00F8179E">
      <w:pPr>
        <w:outlineLvl w:val="1"/>
        <w:rPr>
          <w:rFonts w:ascii="仿宋_GB2312" w:eastAsia="仿宋_GB2312"/>
          <w:b/>
          <w:sz w:val="32"/>
          <w:szCs w:val="32"/>
        </w:rPr>
      </w:pPr>
      <w:bookmarkStart w:id="3" w:name="_Toc46761707"/>
      <w:r>
        <w:rPr>
          <w:rFonts w:ascii="仿宋_GB2312" w:eastAsia="仿宋_GB2312" w:hint="eastAsia"/>
          <w:b/>
          <w:sz w:val="32"/>
          <w:szCs w:val="32"/>
        </w:rPr>
        <w:t>三、询价文件的获取</w:t>
      </w:r>
      <w:bookmarkEnd w:id="3"/>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时间：</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9:00</w:t>
      </w:r>
      <w:r>
        <w:rPr>
          <w:rFonts w:ascii="仿宋_GB2312" w:eastAsia="仿宋_GB2312" w:hint="eastAsia"/>
          <w:sz w:val="32"/>
          <w:szCs w:val="32"/>
        </w:rPr>
        <w:t>前；</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询价文件领取：自行下载（疫情期间不集中来校领取）；</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标书售价：</w:t>
      </w:r>
      <w:r>
        <w:rPr>
          <w:rFonts w:ascii="仿宋_GB2312" w:eastAsia="仿宋_GB2312" w:hint="eastAsia"/>
          <w:sz w:val="32"/>
          <w:szCs w:val="32"/>
        </w:rPr>
        <w:t>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套；</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获取询价文件时必须出示加盖公章的公司营业执照副本复印件、介绍信（或委托函）、委托人身份证复印件。（以拍</w:t>
      </w:r>
      <w:r>
        <w:rPr>
          <w:rFonts w:ascii="仿宋_GB2312" w:eastAsia="仿宋_GB2312" w:hint="eastAsia"/>
          <w:sz w:val="32"/>
          <w:szCs w:val="32"/>
        </w:rPr>
        <w:t>照形式发送到</w:t>
      </w:r>
      <w:r>
        <w:rPr>
          <w:rFonts w:ascii="仿宋_GB2312" w:eastAsia="仿宋_GB2312"/>
          <w:sz w:val="32"/>
          <w:szCs w:val="32"/>
        </w:rPr>
        <w:t>jzszcgk</w:t>
      </w:r>
      <w:r>
        <w:rPr>
          <w:rFonts w:ascii="仿宋_GB2312" w:eastAsia="仿宋_GB2312" w:hint="eastAsia"/>
          <w:sz w:val="32"/>
          <w:szCs w:val="32"/>
        </w:rPr>
        <w:t>@126.com</w:t>
      </w:r>
      <w:r>
        <w:rPr>
          <w:rFonts w:ascii="仿宋_GB2312" w:eastAsia="仿宋_GB2312" w:hint="eastAsia"/>
          <w:sz w:val="32"/>
          <w:szCs w:val="32"/>
        </w:rPr>
        <w:t>邮箱）；</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获取询价文件前未发送相关照片的视为无效报名。</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询价</w:t>
      </w:r>
      <w:r>
        <w:rPr>
          <w:rFonts w:ascii="仿宋_GB2312" w:eastAsia="仿宋_GB2312" w:hint="eastAsia"/>
          <w:sz w:val="32"/>
          <w:szCs w:val="32"/>
        </w:rPr>
        <w:t>成交</w:t>
      </w:r>
      <w:r>
        <w:rPr>
          <w:rFonts w:ascii="仿宋_GB2312" w:eastAsia="仿宋_GB2312" w:hint="eastAsia"/>
          <w:sz w:val="32"/>
          <w:szCs w:val="32"/>
        </w:rPr>
        <w:t>公告期满，合同签订之前，中标供应商需缴纳履约保证金（成交总价</w:t>
      </w:r>
      <w:r>
        <w:rPr>
          <w:rFonts w:ascii="仿宋_GB2312" w:eastAsia="仿宋_GB2312" w:hint="eastAsia"/>
          <w:sz w:val="32"/>
          <w:szCs w:val="32"/>
        </w:rPr>
        <w:t>5%</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履约保证金必须转账到学校指定</w:t>
      </w:r>
      <w:proofErr w:type="gramStart"/>
      <w:r>
        <w:rPr>
          <w:rFonts w:ascii="仿宋_GB2312" w:eastAsia="仿宋_GB2312" w:hint="eastAsia"/>
          <w:sz w:val="32"/>
          <w:szCs w:val="32"/>
        </w:rPr>
        <w:t>账户账户</w:t>
      </w:r>
      <w:proofErr w:type="gramEnd"/>
      <w:r>
        <w:rPr>
          <w:rFonts w:ascii="仿宋_GB2312" w:eastAsia="仿宋_GB2312" w:hint="eastAsia"/>
          <w:sz w:val="32"/>
          <w:szCs w:val="32"/>
        </w:rPr>
        <w:t>并注明汇款单位、项目编号</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户</w:t>
      </w:r>
      <w:r>
        <w:rPr>
          <w:rFonts w:ascii="仿宋_GB2312" w:eastAsia="仿宋_GB2312" w:hint="eastAsia"/>
          <w:sz w:val="32"/>
          <w:szCs w:val="32"/>
        </w:rPr>
        <w:t xml:space="preserve"> </w:t>
      </w:r>
      <w:r>
        <w:rPr>
          <w:rFonts w:ascii="仿宋_GB2312" w:eastAsia="仿宋_GB2312" w:hint="eastAsia"/>
          <w:sz w:val="32"/>
          <w:szCs w:val="32"/>
        </w:rPr>
        <w:t>名：焦作师范高等专科学校</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开户行：建行焦作人民东路支行</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帐</w:t>
      </w:r>
      <w:r>
        <w:rPr>
          <w:rFonts w:ascii="仿宋_GB2312" w:eastAsia="仿宋_GB2312" w:hint="eastAsia"/>
          <w:sz w:val="32"/>
          <w:szCs w:val="32"/>
        </w:rPr>
        <w:t xml:space="preserve"> </w:t>
      </w:r>
      <w:r>
        <w:rPr>
          <w:rFonts w:ascii="仿宋_GB2312" w:eastAsia="仿宋_GB2312" w:hint="eastAsia"/>
          <w:sz w:val="32"/>
          <w:szCs w:val="32"/>
        </w:rPr>
        <w:t>户：</w:t>
      </w:r>
      <w:r>
        <w:rPr>
          <w:rFonts w:ascii="仿宋_GB2312" w:eastAsia="仿宋_GB2312" w:hint="eastAsia"/>
          <w:sz w:val="32"/>
          <w:szCs w:val="32"/>
        </w:rPr>
        <w:t>41050164790800000161</w:t>
      </w:r>
    </w:p>
    <w:p w:rsidR="00E74D7C" w:rsidRDefault="00F8179E">
      <w:pPr>
        <w:outlineLvl w:val="1"/>
        <w:rPr>
          <w:rFonts w:ascii="仿宋_GB2312" w:eastAsia="仿宋_GB2312"/>
          <w:b/>
          <w:sz w:val="32"/>
          <w:szCs w:val="32"/>
        </w:rPr>
      </w:pPr>
      <w:bookmarkStart w:id="4" w:name="_Toc46761708"/>
      <w:r>
        <w:rPr>
          <w:rFonts w:ascii="仿宋_GB2312" w:eastAsia="仿宋_GB2312" w:hint="eastAsia"/>
          <w:b/>
          <w:sz w:val="32"/>
          <w:szCs w:val="32"/>
        </w:rPr>
        <w:t>四、报价截止时间、地点</w:t>
      </w:r>
      <w:bookmarkEnd w:id="4"/>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报价截止时间：</w:t>
      </w:r>
      <w:r>
        <w:rPr>
          <w:rFonts w:ascii="仿宋_GB2312" w:eastAsia="仿宋_GB2312" w:hint="eastAsia"/>
          <w:sz w:val="32"/>
          <w:szCs w:val="32"/>
        </w:rPr>
        <w:t xml:space="preserve">2020 </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开标时间：</w:t>
      </w:r>
      <w:r>
        <w:rPr>
          <w:rFonts w:ascii="仿宋_GB2312" w:eastAsia="仿宋_GB2312" w:hint="eastAsia"/>
          <w:sz w:val="32"/>
          <w:szCs w:val="32"/>
        </w:rPr>
        <w:t xml:space="preserve">2020 </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 xml:space="preserve"> 09</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开标地点：焦作师范高等专科学校勤政楼</w:t>
      </w:r>
      <w:r>
        <w:rPr>
          <w:rFonts w:ascii="仿宋_GB2312" w:eastAsia="仿宋_GB2312" w:hint="eastAsia"/>
          <w:sz w:val="32"/>
          <w:szCs w:val="32"/>
        </w:rPr>
        <w:t>112</w:t>
      </w:r>
      <w:r>
        <w:rPr>
          <w:rFonts w:ascii="仿宋_GB2312" w:eastAsia="仿宋_GB2312" w:hint="eastAsia"/>
          <w:sz w:val="32"/>
          <w:szCs w:val="32"/>
        </w:rPr>
        <w:t>房间；</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公告发布媒介：</w:t>
      </w:r>
      <w:r>
        <w:rPr>
          <w:rFonts w:ascii="仿宋_GB2312" w:eastAsia="仿宋_GB2312" w:hint="eastAsia"/>
          <w:sz w:val="32"/>
          <w:szCs w:val="32"/>
        </w:rPr>
        <w:t xml:space="preserve"> www.jzsz.edu.cn</w:t>
      </w:r>
    </w:p>
    <w:p w:rsidR="00E74D7C" w:rsidRDefault="00F8179E">
      <w:pPr>
        <w:outlineLvl w:val="1"/>
        <w:rPr>
          <w:rFonts w:ascii="仿宋_GB2312" w:eastAsia="仿宋_GB2312"/>
          <w:b/>
          <w:sz w:val="32"/>
          <w:szCs w:val="32"/>
        </w:rPr>
      </w:pPr>
      <w:bookmarkStart w:id="5" w:name="_Toc46761709"/>
      <w:r>
        <w:rPr>
          <w:rFonts w:ascii="仿宋_GB2312" w:eastAsia="仿宋_GB2312" w:hint="eastAsia"/>
          <w:b/>
          <w:sz w:val="32"/>
          <w:szCs w:val="32"/>
        </w:rPr>
        <w:t>五、联系方式</w:t>
      </w:r>
      <w:bookmarkEnd w:id="5"/>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地址：焦作市山阳路</w:t>
      </w:r>
      <w:r>
        <w:rPr>
          <w:rFonts w:ascii="仿宋_GB2312" w:eastAsia="仿宋_GB2312" w:hint="eastAsia"/>
          <w:sz w:val="32"/>
          <w:szCs w:val="32"/>
        </w:rPr>
        <w:t>998</w:t>
      </w:r>
      <w:r>
        <w:rPr>
          <w:rFonts w:ascii="仿宋_GB2312" w:eastAsia="仿宋_GB2312" w:hint="eastAsia"/>
          <w:sz w:val="32"/>
          <w:szCs w:val="32"/>
        </w:rPr>
        <w:t>号焦作师范高等专科学校勤政楼</w:t>
      </w:r>
      <w:r>
        <w:rPr>
          <w:rFonts w:ascii="仿宋_GB2312" w:eastAsia="仿宋_GB2312" w:hint="eastAsia"/>
          <w:sz w:val="32"/>
          <w:szCs w:val="32"/>
        </w:rPr>
        <w:t>112</w:t>
      </w:r>
      <w:r>
        <w:rPr>
          <w:rFonts w:ascii="仿宋_GB2312" w:eastAsia="仿宋_GB2312" w:hint="eastAsia"/>
          <w:sz w:val="32"/>
          <w:szCs w:val="32"/>
        </w:rPr>
        <w:t>房间；</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项目联系人：</w:t>
      </w:r>
      <w:proofErr w:type="gramStart"/>
      <w:r>
        <w:rPr>
          <w:rFonts w:ascii="仿宋_GB2312" w:eastAsia="仿宋_GB2312" w:hint="eastAsia"/>
          <w:sz w:val="32"/>
          <w:szCs w:val="32"/>
        </w:rPr>
        <w:t>齐涛</w:t>
      </w:r>
      <w:proofErr w:type="gramEnd"/>
      <w:r>
        <w:rPr>
          <w:rFonts w:ascii="仿宋_GB2312" w:eastAsia="仿宋_GB2312" w:hint="eastAsia"/>
          <w:sz w:val="32"/>
          <w:szCs w:val="32"/>
        </w:rPr>
        <w:t xml:space="preserve">  </w:t>
      </w:r>
      <w:r>
        <w:rPr>
          <w:rFonts w:ascii="仿宋_GB2312" w:eastAsia="仿宋_GB2312" w:hint="eastAsia"/>
          <w:sz w:val="32"/>
          <w:szCs w:val="32"/>
        </w:rPr>
        <w:t>滑国</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电话</w:t>
      </w:r>
      <w:r>
        <w:rPr>
          <w:rFonts w:ascii="仿宋_GB2312" w:eastAsia="仿宋_GB2312" w:hint="eastAsia"/>
          <w:sz w:val="32"/>
          <w:szCs w:val="32"/>
        </w:rPr>
        <w:t>/</w:t>
      </w:r>
      <w:r>
        <w:rPr>
          <w:rFonts w:ascii="仿宋_GB2312" w:eastAsia="仿宋_GB2312" w:hint="eastAsia"/>
          <w:sz w:val="32"/>
          <w:szCs w:val="32"/>
        </w:rPr>
        <w:t>传真：</w:t>
      </w:r>
      <w:r>
        <w:rPr>
          <w:rFonts w:ascii="仿宋_GB2312" w:eastAsia="仿宋_GB2312" w:hint="eastAsia"/>
          <w:sz w:val="32"/>
          <w:szCs w:val="32"/>
        </w:rPr>
        <w:t>0391-3590354</w:t>
      </w:r>
      <w:r>
        <w:rPr>
          <w:rFonts w:ascii="仿宋_GB2312" w:eastAsia="仿宋_GB2312" w:hint="eastAsia"/>
          <w:sz w:val="32"/>
          <w:szCs w:val="32"/>
        </w:rPr>
        <w:t>、</w:t>
      </w:r>
      <w:r>
        <w:rPr>
          <w:rFonts w:ascii="仿宋_GB2312" w:eastAsia="仿宋_GB2312" w:hint="eastAsia"/>
          <w:sz w:val="32"/>
          <w:szCs w:val="32"/>
        </w:rPr>
        <w:t>0391-3590015</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电子邮箱：</w:t>
      </w:r>
      <w:r>
        <w:rPr>
          <w:rFonts w:ascii="仿宋_GB2312" w:eastAsia="仿宋_GB2312" w:hint="eastAsia"/>
          <w:sz w:val="32"/>
          <w:szCs w:val="32"/>
        </w:rPr>
        <w:t>jzszcgk@126.com</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财务：</w:t>
      </w:r>
      <w:r>
        <w:rPr>
          <w:rFonts w:ascii="仿宋_GB2312" w:eastAsia="仿宋_GB2312" w:hint="eastAsia"/>
          <w:sz w:val="32"/>
          <w:szCs w:val="32"/>
        </w:rPr>
        <w:t>0391-3580411</w:t>
      </w: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F8179E">
      <w:pPr>
        <w:jc w:val="center"/>
        <w:outlineLvl w:val="0"/>
        <w:rPr>
          <w:rFonts w:ascii="黑体" w:eastAsia="黑体" w:hAnsi="黑体"/>
          <w:b/>
          <w:sz w:val="32"/>
          <w:szCs w:val="32"/>
        </w:rPr>
      </w:pPr>
      <w:bookmarkStart w:id="6" w:name="_Toc46761710"/>
      <w:r>
        <w:rPr>
          <w:rFonts w:ascii="黑体" w:eastAsia="黑体" w:hAnsi="黑体" w:hint="eastAsia"/>
          <w:b/>
          <w:sz w:val="32"/>
          <w:szCs w:val="32"/>
        </w:rPr>
        <w:lastRenderedPageBreak/>
        <w:t>第二章</w:t>
      </w:r>
      <w:r>
        <w:rPr>
          <w:rFonts w:ascii="黑体" w:eastAsia="黑体" w:hAnsi="黑体" w:hint="eastAsia"/>
          <w:b/>
          <w:sz w:val="32"/>
          <w:szCs w:val="32"/>
        </w:rPr>
        <w:t xml:space="preserve"> </w:t>
      </w:r>
      <w:r>
        <w:rPr>
          <w:rFonts w:ascii="黑体" w:eastAsia="黑体" w:hAnsi="黑体" w:hint="eastAsia"/>
          <w:b/>
          <w:sz w:val="32"/>
          <w:szCs w:val="32"/>
        </w:rPr>
        <w:t>报价人须知</w:t>
      </w:r>
      <w:bookmarkEnd w:id="6"/>
    </w:p>
    <w:p w:rsidR="00E74D7C" w:rsidRDefault="00F8179E">
      <w:pPr>
        <w:outlineLvl w:val="1"/>
        <w:rPr>
          <w:rFonts w:ascii="仿宋_GB2312" w:eastAsia="仿宋_GB2312"/>
          <w:b/>
          <w:sz w:val="32"/>
          <w:szCs w:val="32"/>
        </w:rPr>
      </w:pPr>
      <w:bookmarkStart w:id="7" w:name="_Toc46761711"/>
      <w:r>
        <w:rPr>
          <w:rFonts w:ascii="仿宋_GB2312" w:eastAsia="仿宋_GB2312" w:hint="eastAsia"/>
          <w:b/>
          <w:sz w:val="32"/>
          <w:szCs w:val="32"/>
        </w:rPr>
        <w:t>一、总则</w:t>
      </w:r>
      <w:bookmarkEnd w:id="7"/>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名词解释</w:t>
      </w:r>
    </w:p>
    <w:p w:rsidR="00E74D7C" w:rsidRDefault="00F8179E">
      <w:pPr>
        <w:rPr>
          <w:rFonts w:ascii="仿宋_GB2312" w:eastAsia="仿宋_GB2312"/>
          <w:sz w:val="32"/>
          <w:szCs w:val="32"/>
        </w:rPr>
      </w:pPr>
      <w:r>
        <w:rPr>
          <w:rFonts w:ascii="仿宋_GB2312" w:eastAsia="仿宋_GB2312" w:hint="eastAsia"/>
          <w:sz w:val="32"/>
          <w:szCs w:val="32"/>
        </w:rPr>
        <w:t xml:space="preserve">1.1 </w:t>
      </w:r>
      <w:r>
        <w:rPr>
          <w:rFonts w:ascii="仿宋_GB2312" w:eastAsia="仿宋_GB2312" w:hint="eastAsia"/>
          <w:sz w:val="32"/>
          <w:szCs w:val="32"/>
        </w:rPr>
        <w:t>采购人：焦作师范高等专科学校。</w:t>
      </w:r>
    </w:p>
    <w:p w:rsidR="00E74D7C" w:rsidRDefault="00F8179E">
      <w:pPr>
        <w:rPr>
          <w:rFonts w:ascii="仿宋_GB2312" w:eastAsia="仿宋_GB2312"/>
          <w:sz w:val="32"/>
          <w:szCs w:val="32"/>
        </w:rPr>
      </w:pPr>
      <w:r>
        <w:rPr>
          <w:rFonts w:ascii="仿宋_GB2312" w:eastAsia="仿宋_GB2312" w:hint="eastAsia"/>
          <w:sz w:val="32"/>
          <w:szCs w:val="32"/>
        </w:rPr>
        <w:t xml:space="preserve">1.2 </w:t>
      </w:r>
      <w:r>
        <w:rPr>
          <w:rFonts w:ascii="仿宋_GB2312" w:eastAsia="仿宋_GB2312" w:hint="eastAsia"/>
          <w:sz w:val="32"/>
          <w:szCs w:val="32"/>
        </w:rPr>
        <w:t>报价人：正常报名且按规定提交报价文件的供应商。</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适用范围</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本询价文件仅适用于学校组织的本次报价活动。</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合格的报价人</w:t>
      </w:r>
    </w:p>
    <w:p w:rsidR="00E74D7C" w:rsidRDefault="00F8179E">
      <w:pPr>
        <w:rPr>
          <w:rFonts w:ascii="仿宋_GB2312" w:eastAsia="仿宋_GB2312"/>
          <w:sz w:val="32"/>
          <w:szCs w:val="32"/>
        </w:rPr>
      </w:pPr>
      <w:r>
        <w:rPr>
          <w:rFonts w:ascii="仿宋_GB2312" w:eastAsia="仿宋_GB2312" w:hint="eastAsia"/>
          <w:sz w:val="32"/>
          <w:szCs w:val="32"/>
        </w:rPr>
        <w:t xml:space="preserve">3.1 </w:t>
      </w:r>
      <w:r>
        <w:rPr>
          <w:rFonts w:ascii="仿宋_GB2312" w:eastAsia="仿宋_GB2312" w:hint="eastAsia"/>
          <w:sz w:val="32"/>
          <w:szCs w:val="32"/>
        </w:rPr>
        <w:t>凡有能力按照本询价文件规定的要求交付货物和服务的报价单位均为合格的报价人。</w:t>
      </w:r>
    </w:p>
    <w:p w:rsidR="00E74D7C" w:rsidRDefault="00F8179E">
      <w:pPr>
        <w:rPr>
          <w:rFonts w:ascii="仿宋_GB2312" w:eastAsia="仿宋_GB2312"/>
          <w:sz w:val="32"/>
          <w:szCs w:val="32"/>
        </w:rPr>
      </w:pPr>
      <w:r>
        <w:rPr>
          <w:rFonts w:ascii="仿宋_GB2312" w:eastAsia="仿宋_GB2312" w:hint="eastAsia"/>
          <w:sz w:val="32"/>
          <w:szCs w:val="32"/>
        </w:rPr>
        <w:t xml:space="preserve">3.2 </w:t>
      </w:r>
      <w:r>
        <w:rPr>
          <w:rFonts w:ascii="仿宋_GB2312" w:eastAsia="仿宋_GB2312" w:hint="eastAsia"/>
          <w:sz w:val="32"/>
          <w:szCs w:val="32"/>
        </w:rPr>
        <w:t>报价人参加本次采购活动应当符合《中华人民共和国政府采购法》第二十二条的规定，并具备本询价文件第一章的“报价人资格要求”规定的条件。</w:t>
      </w:r>
    </w:p>
    <w:p w:rsidR="00E74D7C" w:rsidRDefault="00F8179E">
      <w:pPr>
        <w:rPr>
          <w:rFonts w:ascii="仿宋_GB2312" w:eastAsia="仿宋_GB2312"/>
          <w:sz w:val="32"/>
          <w:szCs w:val="32"/>
        </w:rPr>
      </w:pPr>
      <w:r>
        <w:rPr>
          <w:rFonts w:ascii="仿宋_GB2312" w:eastAsia="仿宋_GB2312" w:hint="eastAsia"/>
          <w:sz w:val="32"/>
          <w:szCs w:val="32"/>
        </w:rPr>
        <w:t xml:space="preserve">3.3 </w:t>
      </w:r>
      <w:r>
        <w:rPr>
          <w:rFonts w:ascii="仿宋_GB2312" w:eastAsia="仿宋_GB2312" w:hint="eastAsia"/>
          <w:sz w:val="32"/>
          <w:szCs w:val="32"/>
        </w:rPr>
        <w:t>报价人应遵守中华人民共和国的有关法律、法规。</w:t>
      </w:r>
    </w:p>
    <w:p w:rsidR="00E74D7C" w:rsidRDefault="00F8179E">
      <w:pPr>
        <w:rPr>
          <w:rFonts w:ascii="仿宋_GB2312" w:eastAsia="仿宋_GB2312"/>
          <w:sz w:val="32"/>
          <w:szCs w:val="32"/>
        </w:rPr>
      </w:pPr>
      <w:r>
        <w:rPr>
          <w:rFonts w:ascii="仿宋_GB2312" w:eastAsia="仿宋_GB2312" w:hint="eastAsia"/>
          <w:sz w:val="32"/>
          <w:szCs w:val="32"/>
        </w:rPr>
        <w:t xml:space="preserve">3.4 </w:t>
      </w:r>
      <w:r>
        <w:rPr>
          <w:rFonts w:ascii="仿宋_GB2312" w:eastAsia="仿宋_GB2312" w:hint="eastAsia"/>
          <w:sz w:val="32"/>
          <w:szCs w:val="32"/>
        </w:rPr>
        <w:t>本项目如为信息系统采购项目，供应商不得为</w:t>
      </w:r>
      <w:proofErr w:type="gramStart"/>
      <w:r>
        <w:rPr>
          <w:rFonts w:ascii="仿宋_GB2312" w:eastAsia="仿宋_GB2312" w:hint="eastAsia"/>
          <w:sz w:val="32"/>
          <w:szCs w:val="32"/>
        </w:rPr>
        <w:t>该整体</w:t>
      </w:r>
      <w:proofErr w:type="gramEnd"/>
      <w:r>
        <w:rPr>
          <w:rFonts w:ascii="仿宋_GB2312" w:eastAsia="仿宋_GB2312" w:hint="eastAsia"/>
          <w:sz w:val="32"/>
          <w:szCs w:val="32"/>
        </w:rPr>
        <w:t>项目或其中分项目前期工作提供过设计、编制、管理等服务的法</w:t>
      </w:r>
      <w:r>
        <w:rPr>
          <w:rFonts w:ascii="仿宋_GB2312" w:eastAsia="仿宋_GB2312" w:hint="eastAsia"/>
          <w:sz w:val="32"/>
          <w:szCs w:val="32"/>
        </w:rPr>
        <w:t>人及附属单位。</w:t>
      </w:r>
    </w:p>
    <w:p w:rsidR="00E74D7C" w:rsidRDefault="00F8179E">
      <w:pPr>
        <w:rPr>
          <w:rFonts w:ascii="仿宋_GB2312" w:eastAsia="仿宋_GB2312"/>
          <w:sz w:val="32"/>
          <w:szCs w:val="32"/>
        </w:rPr>
      </w:pPr>
      <w:r>
        <w:rPr>
          <w:rFonts w:ascii="仿宋_GB2312" w:eastAsia="仿宋_GB2312" w:hint="eastAsia"/>
          <w:sz w:val="32"/>
          <w:szCs w:val="32"/>
        </w:rPr>
        <w:t xml:space="preserve">3.5 </w:t>
      </w:r>
      <w:r>
        <w:rPr>
          <w:rFonts w:ascii="仿宋_GB2312" w:eastAsia="仿宋_GB2312" w:hint="eastAsia"/>
          <w:sz w:val="32"/>
          <w:szCs w:val="32"/>
        </w:rPr>
        <w:t>单位负责人为同一人或者存在直接控股、管理关系的不同供应商，不得参加同一合同项下的政府采购活动。除单一来源采购项目外，为项目提供整体设计、规范编制或者项目管理，监理、检测等服务的供应商，不得再参加该采购项</w:t>
      </w:r>
    </w:p>
    <w:p w:rsidR="00E74D7C" w:rsidRDefault="00F8179E">
      <w:pPr>
        <w:rPr>
          <w:rFonts w:ascii="仿宋_GB2312" w:eastAsia="仿宋_GB2312"/>
          <w:sz w:val="32"/>
          <w:szCs w:val="32"/>
        </w:rPr>
      </w:pPr>
      <w:r>
        <w:rPr>
          <w:rFonts w:ascii="仿宋_GB2312" w:eastAsia="仿宋_GB2312" w:hint="eastAsia"/>
          <w:sz w:val="32"/>
          <w:szCs w:val="32"/>
        </w:rPr>
        <w:t>目的其他采购活动。</w:t>
      </w:r>
    </w:p>
    <w:p w:rsidR="00E74D7C" w:rsidRDefault="00F8179E">
      <w:pPr>
        <w:rPr>
          <w:rFonts w:ascii="仿宋_GB2312" w:eastAsia="仿宋_GB2312"/>
          <w:sz w:val="32"/>
          <w:szCs w:val="32"/>
        </w:rPr>
      </w:pPr>
      <w:r>
        <w:rPr>
          <w:rFonts w:ascii="仿宋_GB2312" w:eastAsia="仿宋_GB2312" w:hint="eastAsia"/>
          <w:sz w:val="32"/>
          <w:szCs w:val="32"/>
        </w:rPr>
        <w:lastRenderedPageBreak/>
        <w:t xml:space="preserve"> 3.6 </w:t>
      </w:r>
      <w:r>
        <w:rPr>
          <w:rFonts w:ascii="仿宋_GB2312" w:eastAsia="仿宋_GB2312" w:hint="eastAsia"/>
          <w:sz w:val="32"/>
          <w:szCs w:val="32"/>
        </w:rPr>
        <w:t>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报价。</w:t>
      </w:r>
    </w:p>
    <w:p w:rsidR="00E74D7C" w:rsidRDefault="00F8179E">
      <w:pPr>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本章</w:t>
      </w:r>
      <w:r>
        <w:rPr>
          <w:rFonts w:ascii="仿宋_GB2312" w:eastAsia="仿宋_GB2312" w:hint="eastAsia"/>
          <w:sz w:val="32"/>
          <w:szCs w:val="32"/>
        </w:rPr>
        <w:t xml:space="preserve"> 3.6 </w:t>
      </w:r>
      <w:r>
        <w:rPr>
          <w:rFonts w:ascii="仿宋_GB2312" w:eastAsia="仿宋_GB2312" w:hint="eastAsia"/>
          <w:sz w:val="32"/>
          <w:szCs w:val="32"/>
        </w:rPr>
        <w:t>款的信用记录以“信用中国”网</w:t>
      </w:r>
      <w:r>
        <w:rPr>
          <w:rFonts w:ascii="仿宋_GB2312" w:eastAsia="仿宋_GB2312" w:hint="eastAsia"/>
          <w:sz w:val="32"/>
          <w:szCs w:val="32"/>
        </w:rPr>
        <w:t>站（</w:t>
      </w:r>
      <w:r>
        <w:rPr>
          <w:rFonts w:ascii="仿宋_GB2312" w:eastAsia="仿宋_GB2312" w:hint="eastAsia"/>
          <w:sz w:val="32"/>
          <w:szCs w:val="32"/>
        </w:rPr>
        <w:t>www.creditchina.gov.cn</w:t>
      </w:r>
      <w:r>
        <w:rPr>
          <w:rFonts w:ascii="仿宋_GB2312" w:eastAsia="仿宋_GB2312" w:hint="eastAsia"/>
          <w:sz w:val="32"/>
          <w:szCs w:val="32"/>
        </w:rPr>
        <w:t>）或中国政府采购网（</w:t>
      </w:r>
      <w:r>
        <w:rPr>
          <w:rFonts w:ascii="仿宋_GB2312" w:eastAsia="仿宋_GB2312" w:hint="eastAsia"/>
          <w:sz w:val="32"/>
          <w:szCs w:val="32"/>
        </w:rPr>
        <w:t>www.ccgp.gov.cn</w:t>
      </w:r>
      <w:r>
        <w:rPr>
          <w:rFonts w:ascii="仿宋_GB2312" w:eastAsia="仿宋_GB2312" w:hint="eastAsia"/>
          <w:sz w:val="32"/>
          <w:szCs w:val="32"/>
        </w:rPr>
        <w:t>）上公布的信用记录为准。</w:t>
      </w:r>
    </w:p>
    <w:p w:rsidR="00E74D7C" w:rsidRDefault="00F8179E">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．报价费用</w:t>
      </w:r>
    </w:p>
    <w:p w:rsidR="00E74D7C" w:rsidRDefault="00F8179E">
      <w:pPr>
        <w:rPr>
          <w:rFonts w:ascii="仿宋_GB2312" w:eastAsia="仿宋_GB2312"/>
          <w:sz w:val="32"/>
          <w:szCs w:val="32"/>
        </w:rPr>
      </w:pPr>
      <w:r>
        <w:rPr>
          <w:rFonts w:ascii="仿宋_GB2312" w:eastAsia="仿宋_GB2312" w:hint="eastAsia"/>
          <w:sz w:val="32"/>
          <w:szCs w:val="32"/>
        </w:rPr>
        <w:t xml:space="preserve">4.1 </w:t>
      </w:r>
      <w:r>
        <w:rPr>
          <w:rFonts w:ascii="仿宋_GB2312" w:eastAsia="仿宋_GB2312" w:hint="eastAsia"/>
          <w:sz w:val="32"/>
          <w:szCs w:val="32"/>
        </w:rPr>
        <w:t>无论报价过程中的做法和结果如何，报价人均自行承担所有与参加报价有关的全部费用。</w:t>
      </w:r>
    </w:p>
    <w:p w:rsidR="00E74D7C" w:rsidRDefault="00F8179E">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．询价文件的约束力</w:t>
      </w:r>
    </w:p>
    <w:p w:rsidR="00E74D7C" w:rsidRDefault="00F8179E">
      <w:pPr>
        <w:rPr>
          <w:rFonts w:ascii="仿宋_GB2312" w:eastAsia="仿宋_GB2312"/>
          <w:sz w:val="32"/>
          <w:szCs w:val="32"/>
        </w:rPr>
      </w:pPr>
      <w:r>
        <w:rPr>
          <w:rFonts w:ascii="仿宋_GB2312" w:eastAsia="仿宋_GB2312" w:hint="eastAsia"/>
          <w:sz w:val="32"/>
          <w:szCs w:val="32"/>
        </w:rPr>
        <w:t xml:space="preserve">5.1 </w:t>
      </w:r>
      <w:r>
        <w:rPr>
          <w:rFonts w:ascii="仿宋_GB2312" w:eastAsia="仿宋_GB2312" w:hint="eastAsia"/>
          <w:sz w:val="32"/>
          <w:szCs w:val="32"/>
        </w:rPr>
        <w:t>报价人一旦参加本项目报价，即被认为接受了本询价文件中的所有条件和规定。</w:t>
      </w:r>
    </w:p>
    <w:p w:rsidR="00E74D7C" w:rsidRDefault="00F8179E">
      <w:pPr>
        <w:outlineLvl w:val="1"/>
        <w:rPr>
          <w:rFonts w:ascii="仿宋_GB2312" w:eastAsia="仿宋_GB2312"/>
          <w:b/>
          <w:sz w:val="32"/>
          <w:szCs w:val="32"/>
        </w:rPr>
      </w:pPr>
      <w:bookmarkStart w:id="8" w:name="_Toc46761712"/>
      <w:r>
        <w:rPr>
          <w:rFonts w:ascii="仿宋_GB2312" w:eastAsia="仿宋_GB2312" w:hint="eastAsia"/>
          <w:b/>
          <w:sz w:val="32"/>
          <w:szCs w:val="32"/>
        </w:rPr>
        <w:t>二、询价文件</w:t>
      </w:r>
      <w:bookmarkEnd w:id="8"/>
    </w:p>
    <w:p w:rsidR="00E74D7C" w:rsidRDefault="00F8179E">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．询价文件的组成</w:t>
      </w:r>
    </w:p>
    <w:p w:rsidR="00E74D7C" w:rsidRDefault="00F8179E">
      <w:pPr>
        <w:rPr>
          <w:rFonts w:ascii="仿宋_GB2312" w:eastAsia="仿宋_GB2312"/>
          <w:sz w:val="32"/>
          <w:szCs w:val="32"/>
        </w:rPr>
      </w:pPr>
      <w:r>
        <w:rPr>
          <w:rFonts w:ascii="仿宋_GB2312" w:eastAsia="仿宋_GB2312" w:hint="eastAsia"/>
          <w:sz w:val="32"/>
          <w:szCs w:val="32"/>
        </w:rPr>
        <w:t xml:space="preserve">6.l </w:t>
      </w:r>
      <w:r>
        <w:rPr>
          <w:rFonts w:ascii="仿宋_GB2312" w:eastAsia="仿宋_GB2312" w:hint="eastAsia"/>
          <w:sz w:val="32"/>
          <w:szCs w:val="32"/>
        </w:rPr>
        <w:t>询价文件由五部分组成，包括：</w:t>
      </w:r>
    </w:p>
    <w:p w:rsidR="00E74D7C" w:rsidRDefault="00F8179E">
      <w:pPr>
        <w:rPr>
          <w:rFonts w:ascii="仿宋_GB2312" w:eastAsia="仿宋_GB2312"/>
          <w:sz w:val="32"/>
          <w:szCs w:val="32"/>
        </w:rPr>
      </w:pPr>
      <w:r>
        <w:rPr>
          <w:rFonts w:ascii="仿宋_GB2312" w:eastAsia="仿宋_GB2312" w:hint="eastAsia"/>
          <w:sz w:val="32"/>
          <w:szCs w:val="32"/>
        </w:rPr>
        <w:t>第一章</w:t>
      </w:r>
      <w:r>
        <w:rPr>
          <w:rFonts w:ascii="仿宋_GB2312" w:eastAsia="仿宋_GB2312" w:hint="eastAsia"/>
          <w:sz w:val="32"/>
          <w:szCs w:val="32"/>
        </w:rPr>
        <w:t xml:space="preserve"> </w:t>
      </w:r>
      <w:r>
        <w:rPr>
          <w:rFonts w:ascii="仿宋_GB2312" w:eastAsia="仿宋_GB2312" w:hint="eastAsia"/>
          <w:sz w:val="32"/>
          <w:szCs w:val="32"/>
        </w:rPr>
        <w:t>询价邀请函</w:t>
      </w:r>
    </w:p>
    <w:p w:rsidR="00E74D7C" w:rsidRDefault="00F8179E">
      <w:pPr>
        <w:rPr>
          <w:rFonts w:ascii="仿宋_GB2312" w:eastAsia="仿宋_GB2312"/>
          <w:sz w:val="32"/>
          <w:szCs w:val="32"/>
        </w:rPr>
      </w:pPr>
      <w:r>
        <w:rPr>
          <w:rFonts w:ascii="仿宋_GB2312" w:eastAsia="仿宋_GB2312" w:hint="eastAsia"/>
          <w:sz w:val="32"/>
          <w:szCs w:val="32"/>
        </w:rPr>
        <w:t>第二章</w:t>
      </w:r>
      <w:r>
        <w:rPr>
          <w:rFonts w:ascii="仿宋_GB2312" w:eastAsia="仿宋_GB2312" w:hint="eastAsia"/>
          <w:sz w:val="32"/>
          <w:szCs w:val="32"/>
        </w:rPr>
        <w:t xml:space="preserve"> </w:t>
      </w:r>
      <w:r>
        <w:rPr>
          <w:rFonts w:ascii="仿宋_GB2312" w:eastAsia="仿宋_GB2312" w:hint="eastAsia"/>
          <w:sz w:val="32"/>
          <w:szCs w:val="32"/>
        </w:rPr>
        <w:t>报价人须知</w:t>
      </w:r>
    </w:p>
    <w:p w:rsidR="00E74D7C" w:rsidRDefault="00F8179E">
      <w:pPr>
        <w:rPr>
          <w:rFonts w:ascii="仿宋_GB2312" w:eastAsia="仿宋_GB2312"/>
          <w:sz w:val="32"/>
          <w:szCs w:val="32"/>
        </w:rPr>
      </w:pPr>
      <w:r>
        <w:rPr>
          <w:rFonts w:ascii="仿宋_GB2312" w:eastAsia="仿宋_GB2312" w:hint="eastAsia"/>
          <w:sz w:val="32"/>
          <w:szCs w:val="32"/>
        </w:rPr>
        <w:t>第三章</w:t>
      </w:r>
      <w:r>
        <w:rPr>
          <w:rFonts w:ascii="仿宋_GB2312" w:eastAsia="仿宋_GB2312" w:hint="eastAsia"/>
          <w:sz w:val="32"/>
          <w:szCs w:val="32"/>
        </w:rPr>
        <w:t xml:space="preserve"> </w:t>
      </w:r>
      <w:r>
        <w:rPr>
          <w:rFonts w:ascii="仿宋_GB2312" w:eastAsia="仿宋_GB2312" w:hint="eastAsia"/>
          <w:sz w:val="32"/>
          <w:szCs w:val="32"/>
        </w:rPr>
        <w:t>询价采购货物需求一览表及技术要求</w:t>
      </w:r>
    </w:p>
    <w:p w:rsidR="00E74D7C" w:rsidRDefault="00F8179E">
      <w:pPr>
        <w:rPr>
          <w:rFonts w:ascii="仿宋_GB2312" w:eastAsia="仿宋_GB2312"/>
          <w:sz w:val="32"/>
          <w:szCs w:val="32"/>
        </w:rPr>
      </w:pPr>
      <w:r>
        <w:rPr>
          <w:rFonts w:ascii="仿宋_GB2312" w:eastAsia="仿宋_GB2312" w:hint="eastAsia"/>
          <w:sz w:val="32"/>
          <w:szCs w:val="32"/>
        </w:rPr>
        <w:t>第四章</w:t>
      </w:r>
      <w:r>
        <w:rPr>
          <w:rFonts w:ascii="仿宋_GB2312" w:eastAsia="仿宋_GB2312" w:hint="eastAsia"/>
          <w:sz w:val="32"/>
          <w:szCs w:val="32"/>
        </w:rPr>
        <w:t xml:space="preserve"> </w:t>
      </w:r>
      <w:r>
        <w:rPr>
          <w:rFonts w:ascii="仿宋_GB2312" w:eastAsia="仿宋_GB2312" w:hint="eastAsia"/>
          <w:sz w:val="32"/>
          <w:szCs w:val="32"/>
        </w:rPr>
        <w:t>报价文件内容和格式</w:t>
      </w:r>
    </w:p>
    <w:p w:rsidR="00E74D7C" w:rsidRDefault="00F8179E">
      <w:pPr>
        <w:rPr>
          <w:rFonts w:ascii="仿宋_GB2312" w:eastAsia="仿宋_GB2312"/>
          <w:sz w:val="32"/>
          <w:szCs w:val="32"/>
        </w:rPr>
      </w:pPr>
      <w:r>
        <w:rPr>
          <w:rFonts w:ascii="仿宋_GB2312" w:eastAsia="仿宋_GB2312" w:hint="eastAsia"/>
          <w:sz w:val="32"/>
          <w:szCs w:val="32"/>
        </w:rPr>
        <w:t>第五章</w:t>
      </w:r>
      <w:r>
        <w:rPr>
          <w:rFonts w:ascii="仿宋_GB2312" w:eastAsia="仿宋_GB2312" w:hint="eastAsia"/>
          <w:sz w:val="32"/>
          <w:szCs w:val="32"/>
        </w:rPr>
        <w:t xml:space="preserve"> </w:t>
      </w:r>
      <w:r>
        <w:rPr>
          <w:rFonts w:ascii="仿宋_GB2312" w:eastAsia="仿宋_GB2312" w:hint="eastAsia"/>
          <w:sz w:val="32"/>
          <w:szCs w:val="32"/>
        </w:rPr>
        <w:t>合同条款</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请仔细检查询</w:t>
      </w:r>
      <w:proofErr w:type="gramStart"/>
      <w:r>
        <w:rPr>
          <w:rFonts w:ascii="仿宋_GB2312" w:eastAsia="仿宋_GB2312" w:hint="eastAsia"/>
          <w:sz w:val="32"/>
          <w:szCs w:val="32"/>
        </w:rPr>
        <w:t>价文件</w:t>
      </w:r>
      <w:proofErr w:type="gramEnd"/>
      <w:r>
        <w:rPr>
          <w:rFonts w:ascii="仿宋_GB2312" w:eastAsia="仿宋_GB2312" w:hint="eastAsia"/>
          <w:sz w:val="32"/>
          <w:szCs w:val="32"/>
        </w:rPr>
        <w:t>是否齐全，如有缺漏，请立即与学</w:t>
      </w:r>
      <w:r>
        <w:rPr>
          <w:rFonts w:ascii="仿宋_GB2312" w:eastAsia="仿宋_GB2312" w:hint="eastAsia"/>
          <w:sz w:val="32"/>
          <w:szCs w:val="32"/>
        </w:rPr>
        <w:lastRenderedPageBreak/>
        <w:t>校采购工作人员联系解决。</w:t>
      </w:r>
    </w:p>
    <w:p w:rsidR="00E74D7C" w:rsidRDefault="00F8179E">
      <w:pPr>
        <w:rPr>
          <w:rFonts w:ascii="仿宋_GB2312" w:eastAsia="仿宋_GB2312"/>
          <w:sz w:val="32"/>
          <w:szCs w:val="32"/>
        </w:rPr>
      </w:pPr>
      <w:r>
        <w:rPr>
          <w:rFonts w:ascii="仿宋_GB2312" w:eastAsia="仿宋_GB2312" w:hint="eastAsia"/>
          <w:sz w:val="32"/>
          <w:szCs w:val="32"/>
        </w:rPr>
        <w:t xml:space="preserve">6.2 </w:t>
      </w:r>
      <w:r>
        <w:rPr>
          <w:rFonts w:ascii="仿宋_GB2312" w:eastAsia="仿宋_GB2312" w:hint="eastAsia"/>
          <w:sz w:val="32"/>
          <w:szCs w:val="32"/>
        </w:rPr>
        <w:t>报价人被视为充分熟悉本采购项目所在地的与履行合同有关的各种情况，包括自然环境、气候条件、劳动力及公用设施等，本询价文件不再对上述情况进行描述。</w:t>
      </w:r>
    </w:p>
    <w:p w:rsidR="00E74D7C" w:rsidRDefault="00F8179E">
      <w:pPr>
        <w:rPr>
          <w:rFonts w:ascii="仿宋_GB2312" w:eastAsia="仿宋_GB2312"/>
          <w:sz w:val="32"/>
          <w:szCs w:val="32"/>
        </w:rPr>
      </w:pPr>
      <w:r>
        <w:rPr>
          <w:rFonts w:ascii="仿宋_GB2312" w:eastAsia="仿宋_GB2312" w:hint="eastAsia"/>
          <w:sz w:val="32"/>
          <w:szCs w:val="32"/>
        </w:rPr>
        <w:t xml:space="preserve">6.3 </w:t>
      </w:r>
      <w:r>
        <w:rPr>
          <w:rFonts w:ascii="仿宋_GB2312" w:eastAsia="仿宋_GB2312" w:hint="eastAsia"/>
          <w:sz w:val="32"/>
          <w:szCs w:val="32"/>
        </w:rPr>
        <w:t>报价人必须详阅询价文件的所有条款、文件及表格格式。报价人若未按询价文件的要求和规范编制、提交报价文件，将有可能导致报价文件被拒绝接受，所造成的负面后果由报价人负责。</w:t>
      </w:r>
    </w:p>
    <w:p w:rsidR="00E74D7C" w:rsidRDefault="00F8179E">
      <w:pPr>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询价文件的澄清</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报价人在收到询价文件后，若有疑问需要澄清，应于报价截止一个工作日前以书面形式向采购人提出，采购人将以书面形式进行答复，同时采购人有权将答复内容（包括所提问题，但不包括问题来源）分发给所有获取了同一询价文件的报价人。</w:t>
      </w:r>
    </w:p>
    <w:p w:rsidR="00E74D7C" w:rsidRDefault="00F8179E">
      <w:pPr>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．询价文件的更正或补充</w:t>
      </w:r>
    </w:p>
    <w:p w:rsidR="00E74D7C" w:rsidRDefault="00F8179E">
      <w:pPr>
        <w:rPr>
          <w:rFonts w:ascii="仿宋_GB2312" w:eastAsia="仿宋_GB2312"/>
          <w:sz w:val="32"/>
          <w:szCs w:val="32"/>
        </w:rPr>
      </w:pPr>
      <w:r>
        <w:rPr>
          <w:rFonts w:ascii="仿宋_GB2312" w:eastAsia="仿宋_GB2312" w:hint="eastAsia"/>
          <w:sz w:val="32"/>
          <w:szCs w:val="32"/>
        </w:rPr>
        <w:t xml:space="preserve">8.l </w:t>
      </w:r>
      <w:r>
        <w:rPr>
          <w:rFonts w:ascii="仿宋_GB2312" w:eastAsia="仿宋_GB2312" w:hint="eastAsia"/>
          <w:sz w:val="32"/>
          <w:szCs w:val="32"/>
        </w:rPr>
        <w:t>在报价截止时间前，采购人可以书面通知的方式修改询价文件。修改通知作为询价文件的组成部分，对报价人起同等约束作用。</w:t>
      </w:r>
    </w:p>
    <w:p w:rsidR="00E74D7C" w:rsidRDefault="00F8179E">
      <w:pPr>
        <w:rPr>
          <w:rFonts w:ascii="仿宋_GB2312" w:eastAsia="仿宋_GB2312"/>
          <w:sz w:val="32"/>
          <w:szCs w:val="32"/>
        </w:rPr>
      </w:pPr>
      <w:r>
        <w:rPr>
          <w:rFonts w:ascii="仿宋_GB2312" w:eastAsia="仿宋_GB2312" w:hint="eastAsia"/>
          <w:sz w:val="32"/>
          <w:szCs w:val="32"/>
        </w:rPr>
        <w:t xml:space="preserve">8.2 </w:t>
      </w:r>
      <w:r>
        <w:rPr>
          <w:rFonts w:ascii="仿宋_GB2312" w:eastAsia="仿宋_GB2312" w:hint="eastAsia"/>
          <w:sz w:val="32"/>
          <w:szCs w:val="32"/>
        </w:rPr>
        <w:t>当询价文件与更正公告的内容相互矛盾时，以采购人最后发出的更正公告为准。</w:t>
      </w:r>
    </w:p>
    <w:p w:rsidR="00E74D7C" w:rsidRDefault="00F8179E">
      <w:pPr>
        <w:rPr>
          <w:rFonts w:ascii="仿宋_GB2312" w:eastAsia="仿宋_GB2312"/>
          <w:sz w:val="32"/>
          <w:szCs w:val="32"/>
        </w:rPr>
      </w:pPr>
      <w:r>
        <w:rPr>
          <w:rFonts w:ascii="仿宋_GB2312" w:eastAsia="仿宋_GB2312" w:hint="eastAsia"/>
          <w:sz w:val="32"/>
          <w:szCs w:val="32"/>
        </w:rPr>
        <w:t xml:space="preserve">8.3 </w:t>
      </w:r>
      <w:r>
        <w:rPr>
          <w:rFonts w:ascii="仿宋_GB2312" w:eastAsia="仿宋_GB2312" w:hint="eastAsia"/>
          <w:sz w:val="32"/>
          <w:szCs w:val="32"/>
        </w:rPr>
        <w:t>为使报价人有足够的时间按询价文件的更正要求修正报价文件，采购</w:t>
      </w:r>
      <w:r>
        <w:rPr>
          <w:rFonts w:ascii="仿宋_GB2312" w:eastAsia="仿宋_GB2312" w:hint="eastAsia"/>
          <w:sz w:val="32"/>
          <w:szCs w:val="32"/>
        </w:rPr>
        <w:t>人有权决定推迟报价截止日期和开标时间，</w:t>
      </w:r>
      <w:r>
        <w:rPr>
          <w:rFonts w:ascii="仿宋_GB2312" w:eastAsia="仿宋_GB2312" w:hint="eastAsia"/>
          <w:sz w:val="32"/>
          <w:szCs w:val="32"/>
        </w:rPr>
        <w:lastRenderedPageBreak/>
        <w:t>并将此变更书面通知所有获取了同一询价文件的报价人。</w:t>
      </w:r>
    </w:p>
    <w:p w:rsidR="00E74D7C" w:rsidRDefault="00F8179E">
      <w:pPr>
        <w:outlineLvl w:val="1"/>
        <w:rPr>
          <w:rFonts w:ascii="仿宋_GB2312" w:eastAsia="仿宋_GB2312"/>
          <w:b/>
          <w:sz w:val="32"/>
          <w:szCs w:val="32"/>
        </w:rPr>
      </w:pPr>
      <w:bookmarkStart w:id="9" w:name="_Toc46761713"/>
      <w:r>
        <w:rPr>
          <w:rFonts w:ascii="仿宋_GB2312" w:eastAsia="仿宋_GB2312" w:hint="eastAsia"/>
          <w:b/>
          <w:sz w:val="32"/>
          <w:szCs w:val="32"/>
        </w:rPr>
        <w:t>三、报价文件</w:t>
      </w:r>
      <w:bookmarkEnd w:id="9"/>
    </w:p>
    <w:p w:rsidR="00E74D7C" w:rsidRDefault="00F8179E">
      <w:pPr>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．报价</w:t>
      </w:r>
    </w:p>
    <w:p w:rsidR="00E74D7C" w:rsidRDefault="00F8179E">
      <w:pPr>
        <w:rPr>
          <w:rFonts w:ascii="仿宋_GB2312" w:eastAsia="仿宋_GB2312"/>
          <w:sz w:val="32"/>
          <w:szCs w:val="32"/>
        </w:rPr>
      </w:pPr>
      <w:r>
        <w:rPr>
          <w:rFonts w:ascii="仿宋_GB2312" w:eastAsia="仿宋_GB2312" w:hint="eastAsia"/>
          <w:sz w:val="32"/>
          <w:szCs w:val="32"/>
        </w:rPr>
        <w:t xml:space="preserve">9.1 </w:t>
      </w:r>
      <w:r>
        <w:rPr>
          <w:rFonts w:ascii="仿宋_GB2312" w:eastAsia="仿宋_GB2312" w:hint="eastAsia"/>
          <w:sz w:val="32"/>
          <w:szCs w:val="32"/>
        </w:rPr>
        <w:t>报价人应按询价采购货物需求一览表的要求报价。</w:t>
      </w:r>
    </w:p>
    <w:p w:rsidR="00E74D7C" w:rsidRDefault="00F8179E">
      <w:pPr>
        <w:rPr>
          <w:rFonts w:ascii="仿宋_GB2312" w:eastAsia="仿宋_GB2312"/>
          <w:sz w:val="32"/>
          <w:szCs w:val="32"/>
        </w:rPr>
      </w:pPr>
      <w:r>
        <w:rPr>
          <w:rFonts w:ascii="仿宋_GB2312" w:eastAsia="仿宋_GB2312" w:hint="eastAsia"/>
          <w:sz w:val="32"/>
          <w:szCs w:val="32"/>
        </w:rPr>
        <w:t xml:space="preserve">9.2 </w:t>
      </w:r>
      <w:r>
        <w:rPr>
          <w:rFonts w:ascii="仿宋_GB2312" w:eastAsia="仿宋_GB2312" w:hint="eastAsia"/>
          <w:sz w:val="32"/>
          <w:szCs w:val="32"/>
        </w:rPr>
        <w:t>报价均须以人民币为计算单位。</w:t>
      </w:r>
    </w:p>
    <w:p w:rsidR="00E74D7C" w:rsidRDefault="00F8179E">
      <w:pPr>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．报价文件的数量、签署及形式</w:t>
      </w:r>
    </w:p>
    <w:p w:rsidR="00E74D7C" w:rsidRDefault="00F8179E">
      <w:pPr>
        <w:rPr>
          <w:rFonts w:ascii="仿宋_GB2312" w:eastAsia="仿宋_GB2312"/>
          <w:sz w:val="32"/>
          <w:szCs w:val="32"/>
        </w:rPr>
      </w:pPr>
      <w:r>
        <w:rPr>
          <w:rFonts w:ascii="仿宋_GB2312" w:eastAsia="仿宋_GB2312" w:hint="eastAsia"/>
          <w:sz w:val="32"/>
          <w:szCs w:val="32"/>
        </w:rPr>
        <w:t xml:space="preserve">10.1 </w:t>
      </w:r>
      <w:r>
        <w:rPr>
          <w:rFonts w:ascii="仿宋_GB2312" w:eastAsia="仿宋_GB2312" w:hint="eastAsia"/>
          <w:sz w:val="32"/>
          <w:szCs w:val="32"/>
        </w:rPr>
        <w:t>响应文件壹式叁份，均须胶装。其中正本壹份，副本贰份，电子版壹份（</w:t>
      </w:r>
      <w:r>
        <w:rPr>
          <w:rFonts w:ascii="仿宋_GB2312" w:eastAsia="仿宋_GB2312" w:hint="eastAsia"/>
          <w:sz w:val="32"/>
          <w:szCs w:val="32"/>
        </w:rPr>
        <w:t>U</w:t>
      </w:r>
      <w:r>
        <w:rPr>
          <w:rFonts w:ascii="仿宋_GB2312" w:eastAsia="仿宋_GB2312" w:hint="eastAsia"/>
          <w:sz w:val="32"/>
          <w:szCs w:val="32"/>
        </w:rPr>
        <w:t>盘形式）。</w:t>
      </w:r>
    </w:p>
    <w:p w:rsidR="00E74D7C" w:rsidRDefault="00F8179E">
      <w:pPr>
        <w:outlineLvl w:val="1"/>
        <w:rPr>
          <w:rFonts w:ascii="仿宋_GB2312" w:eastAsia="仿宋_GB2312"/>
          <w:b/>
          <w:sz w:val="32"/>
          <w:szCs w:val="32"/>
        </w:rPr>
      </w:pPr>
      <w:bookmarkStart w:id="10" w:name="_Toc46761714"/>
      <w:r>
        <w:rPr>
          <w:rFonts w:ascii="仿宋_GB2312" w:eastAsia="仿宋_GB2312" w:hint="eastAsia"/>
          <w:b/>
          <w:sz w:val="32"/>
          <w:szCs w:val="32"/>
        </w:rPr>
        <w:t>四、报价文件的递交</w:t>
      </w:r>
      <w:bookmarkEnd w:id="10"/>
    </w:p>
    <w:p w:rsidR="00E74D7C" w:rsidRDefault="00F8179E">
      <w:pPr>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．报价文件的密封及标记</w:t>
      </w:r>
    </w:p>
    <w:p w:rsidR="00E74D7C" w:rsidRDefault="00F8179E">
      <w:pPr>
        <w:rPr>
          <w:rFonts w:ascii="仿宋_GB2312" w:eastAsia="仿宋_GB2312"/>
          <w:sz w:val="32"/>
          <w:szCs w:val="32"/>
        </w:rPr>
      </w:pPr>
      <w:r>
        <w:rPr>
          <w:rFonts w:ascii="仿宋_GB2312" w:eastAsia="仿宋_GB2312" w:hint="eastAsia"/>
          <w:sz w:val="32"/>
          <w:szCs w:val="32"/>
        </w:rPr>
        <w:t xml:space="preserve">11.l </w:t>
      </w:r>
      <w:r>
        <w:rPr>
          <w:rFonts w:ascii="仿宋_GB2312" w:eastAsia="仿宋_GB2312" w:hint="eastAsia"/>
          <w:sz w:val="32"/>
          <w:szCs w:val="32"/>
        </w:rPr>
        <w:t>报价人应将报价文件密封在报价专用袋中，封口处应加盖骑缝章。封皮上均应写明：</w:t>
      </w:r>
    </w:p>
    <w:p w:rsidR="00E74D7C" w:rsidRDefault="00F8179E">
      <w:pPr>
        <w:rPr>
          <w:rFonts w:ascii="仿宋_GB2312" w:eastAsia="仿宋_GB2312"/>
          <w:sz w:val="32"/>
          <w:szCs w:val="32"/>
        </w:rPr>
      </w:pPr>
      <w:r>
        <w:rPr>
          <w:rFonts w:ascii="仿宋_GB2312" w:eastAsia="仿宋_GB2312" w:hint="eastAsia"/>
          <w:sz w:val="32"/>
          <w:szCs w:val="32"/>
        </w:rPr>
        <w:t>致：焦作师范高等专科学校</w:t>
      </w:r>
    </w:p>
    <w:p w:rsidR="00E74D7C" w:rsidRDefault="00F8179E">
      <w:pPr>
        <w:rPr>
          <w:rFonts w:ascii="仿宋_GB2312" w:eastAsia="仿宋_GB2312"/>
          <w:sz w:val="32"/>
          <w:szCs w:val="32"/>
        </w:rPr>
      </w:pPr>
      <w:r>
        <w:rPr>
          <w:rFonts w:ascii="仿宋_GB2312" w:eastAsia="仿宋_GB2312" w:hint="eastAsia"/>
          <w:sz w:val="32"/>
          <w:szCs w:val="32"/>
        </w:rPr>
        <w:t>项目名称：</w:t>
      </w:r>
      <w:r>
        <w:rPr>
          <w:rFonts w:ascii="仿宋_GB2312" w:eastAsia="仿宋_GB2312"/>
          <w:sz w:val="32"/>
          <w:szCs w:val="32"/>
        </w:rPr>
        <w:t>继续教育</w:t>
      </w:r>
      <w:proofErr w:type="gramStart"/>
      <w:r>
        <w:rPr>
          <w:rFonts w:ascii="仿宋_GB2312" w:eastAsia="仿宋_GB2312"/>
          <w:sz w:val="32"/>
          <w:szCs w:val="32"/>
        </w:rPr>
        <w:t>培训用</w:t>
      </w:r>
      <w:r>
        <w:rPr>
          <w:rFonts w:ascii="仿宋_GB2312" w:eastAsia="仿宋_GB2312" w:hint="eastAsia"/>
          <w:sz w:val="32"/>
          <w:szCs w:val="32"/>
        </w:rPr>
        <w:t>课桌椅</w:t>
      </w:r>
      <w:proofErr w:type="gramEnd"/>
      <w:r>
        <w:rPr>
          <w:rFonts w:ascii="仿宋_GB2312" w:eastAsia="仿宋_GB2312" w:hint="eastAsia"/>
          <w:sz w:val="32"/>
          <w:szCs w:val="32"/>
        </w:rPr>
        <w:t>采购项目</w:t>
      </w:r>
    </w:p>
    <w:p w:rsidR="00E74D7C" w:rsidRDefault="00F8179E">
      <w:pPr>
        <w:rPr>
          <w:rFonts w:ascii="仿宋_GB2312" w:eastAsia="仿宋_GB2312"/>
          <w:sz w:val="32"/>
          <w:szCs w:val="32"/>
        </w:rPr>
      </w:pPr>
      <w:r>
        <w:rPr>
          <w:rFonts w:ascii="仿宋_GB2312" w:eastAsia="仿宋_GB2312" w:hint="eastAsia"/>
          <w:sz w:val="32"/>
          <w:szCs w:val="32"/>
        </w:rPr>
        <w:t>项目编号：</w:t>
      </w:r>
      <w:r>
        <w:rPr>
          <w:rFonts w:ascii="仿宋_GB2312" w:eastAsia="仿宋_GB2312" w:hint="eastAsia"/>
          <w:sz w:val="32"/>
          <w:szCs w:val="32"/>
        </w:rPr>
        <w:t>JZCG-2020-004</w:t>
      </w:r>
    </w:p>
    <w:p w:rsidR="00E74D7C" w:rsidRDefault="00F8179E">
      <w:pPr>
        <w:rPr>
          <w:rFonts w:ascii="仿宋_GB2312" w:eastAsia="仿宋_GB2312"/>
          <w:sz w:val="32"/>
          <w:szCs w:val="32"/>
        </w:rPr>
      </w:pPr>
      <w:r>
        <w:rPr>
          <w:rFonts w:ascii="仿宋_GB2312" w:eastAsia="仿宋_GB2312" w:hint="eastAsia"/>
          <w:sz w:val="32"/>
          <w:szCs w:val="32"/>
        </w:rPr>
        <w:t>注明：“请勿在开标时间之前启封”</w:t>
      </w:r>
    </w:p>
    <w:p w:rsidR="00E74D7C" w:rsidRDefault="00F8179E">
      <w:pPr>
        <w:rPr>
          <w:rFonts w:ascii="仿宋_GB2312" w:eastAsia="仿宋_GB2312"/>
          <w:sz w:val="32"/>
          <w:szCs w:val="32"/>
        </w:rPr>
      </w:pPr>
      <w:r>
        <w:rPr>
          <w:rFonts w:ascii="仿宋_GB2312" w:eastAsia="仿宋_GB2312" w:hint="eastAsia"/>
          <w:sz w:val="32"/>
          <w:szCs w:val="32"/>
        </w:rPr>
        <w:t>报价单位名称、联系人姓名和电话</w:t>
      </w:r>
    </w:p>
    <w:p w:rsidR="00E74D7C" w:rsidRDefault="00F8179E">
      <w:pPr>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．报价截止时间</w:t>
      </w:r>
    </w:p>
    <w:p w:rsidR="00E74D7C" w:rsidRDefault="00F8179E">
      <w:pPr>
        <w:rPr>
          <w:rFonts w:ascii="仿宋_GB2312" w:eastAsia="仿宋_GB2312"/>
          <w:sz w:val="32"/>
          <w:szCs w:val="32"/>
        </w:rPr>
      </w:pPr>
      <w:r>
        <w:rPr>
          <w:rFonts w:ascii="仿宋_GB2312" w:eastAsia="仿宋_GB2312" w:hint="eastAsia"/>
          <w:sz w:val="32"/>
          <w:szCs w:val="32"/>
        </w:rPr>
        <w:t xml:space="preserve">12.l </w:t>
      </w:r>
      <w:r>
        <w:rPr>
          <w:rFonts w:ascii="仿宋_GB2312" w:eastAsia="仿宋_GB2312" w:hint="eastAsia"/>
          <w:sz w:val="32"/>
          <w:szCs w:val="32"/>
        </w:rPr>
        <w:t>报价人须在报价截止时间前将报价文件送达采购人规定的报价地点。</w:t>
      </w:r>
    </w:p>
    <w:p w:rsidR="00E74D7C" w:rsidRDefault="00F8179E">
      <w:pPr>
        <w:rPr>
          <w:rFonts w:ascii="仿宋_GB2312" w:eastAsia="仿宋_GB2312"/>
          <w:sz w:val="32"/>
          <w:szCs w:val="32"/>
        </w:rPr>
      </w:pPr>
      <w:r>
        <w:rPr>
          <w:rFonts w:ascii="仿宋_GB2312" w:eastAsia="仿宋_GB2312" w:hint="eastAsia"/>
          <w:sz w:val="32"/>
          <w:szCs w:val="32"/>
        </w:rPr>
        <w:t xml:space="preserve">12.2 </w:t>
      </w:r>
      <w:r>
        <w:rPr>
          <w:rFonts w:ascii="仿宋_GB2312" w:eastAsia="仿宋_GB2312" w:hint="eastAsia"/>
          <w:sz w:val="32"/>
          <w:szCs w:val="32"/>
        </w:rPr>
        <w:t>在报价截止时间后递交的报价文件，采购人将拒绝接受。</w:t>
      </w:r>
    </w:p>
    <w:p w:rsidR="00E74D7C" w:rsidRDefault="00F8179E">
      <w:pPr>
        <w:outlineLvl w:val="1"/>
        <w:rPr>
          <w:rFonts w:ascii="仿宋_GB2312" w:eastAsia="仿宋_GB2312"/>
          <w:b/>
          <w:sz w:val="32"/>
          <w:szCs w:val="32"/>
        </w:rPr>
      </w:pPr>
      <w:bookmarkStart w:id="11" w:name="_Toc46761715"/>
      <w:r>
        <w:rPr>
          <w:rFonts w:ascii="仿宋_GB2312" w:eastAsia="仿宋_GB2312" w:hint="eastAsia"/>
          <w:b/>
          <w:sz w:val="32"/>
          <w:szCs w:val="32"/>
        </w:rPr>
        <w:lastRenderedPageBreak/>
        <w:t>五、授标及签约</w:t>
      </w:r>
      <w:bookmarkEnd w:id="11"/>
    </w:p>
    <w:p w:rsidR="00E74D7C" w:rsidRDefault="00F8179E">
      <w:pPr>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．定标原则</w:t>
      </w:r>
    </w:p>
    <w:p w:rsidR="00E74D7C" w:rsidRDefault="00F8179E">
      <w:pPr>
        <w:rPr>
          <w:rFonts w:ascii="仿宋_GB2312" w:eastAsia="仿宋_GB2312"/>
          <w:sz w:val="32"/>
          <w:szCs w:val="32"/>
        </w:rPr>
      </w:pPr>
      <w:r>
        <w:rPr>
          <w:rFonts w:ascii="仿宋_GB2312" w:eastAsia="仿宋_GB2312" w:hint="eastAsia"/>
          <w:sz w:val="32"/>
          <w:szCs w:val="32"/>
        </w:rPr>
        <w:t xml:space="preserve">13.1 </w:t>
      </w:r>
      <w:r>
        <w:rPr>
          <w:rFonts w:ascii="仿宋_GB2312" w:eastAsia="仿宋_GB2312" w:hint="eastAsia"/>
          <w:sz w:val="32"/>
          <w:szCs w:val="32"/>
        </w:rPr>
        <w:t>询价小组由采购人代表和评审专家共</w:t>
      </w:r>
      <w:r>
        <w:rPr>
          <w:rFonts w:ascii="仿宋_GB2312" w:eastAsia="仿宋_GB2312" w:hint="eastAsia"/>
          <w:sz w:val="32"/>
          <w:szCs w:val="32"/>
        </w:rPr>
        <w:t xml:space="preserve"> 3 </w:t>
      </w:r>
      <w:r>
        <w:rPr>
          <w:rFonts w:ascii="仿宋_GB2312" w:eastAsia="仿宋_GB2312" w:hint="eastAsia"/>
          <w:sz w:val="32"/>
          <w:szCs w:val="32"/>
        </w:rPr>
        <w:t>人或以上单数组成，其中评审专家人数不得少于询价小组成员总数的</w:t>
      </w:r>
      <w:r>
        <w:rPr>
          <w:rFonts w:ascii="仿宋_GB2312" w:eastAsia="仿宋_GB2312" w:hint="eastAsia"/>
          <w:sz w:val="32"/>
          <w:szCs w:val="32"/>
        </w:rPr>
        <w:t xml:space="preserve"> 2/3</w:t>
      </w:r>
      <w:r>
        <w:rPr>
          <w:rFonts w:ascii="仿宋_GB2312" w:eastAsia="仿宋_GB2312" w:hint="eastAsia"/>
          <w:sz w:val="32"/>
          <w:szCs w:val="32"/>
        </w:rPr>
        <w:t>。</w:t>
      </w:r>
    </w:p>
    <w:p w:rsidR="00E74D7C" w:rsidRDefault="00F8179E">
      <w:pPr>
        <w:rPr>
          <w:rFonts w:ascii="仿宋_GB2312" w:eastAsia="仿宋_GB2312"/>
          <w:sz w:val="32"/>
          <w:szCs w:val="32"/>
        </w:rPr>
      </w:pPr>
      <w:r>
        <w:rPr>
          <w:rFonts w:ascii="仿宋_GB2312" w:eastAsia="仿宋_GB2312" w:hint="eastAsia"/>
          <w:sz w:val="32"/>
          <w:szCs w:val="32"/>
        </w:rPr>
        <w:t xml:space="preserve">13.2 </w:t>
      </w:r>
      <w:r>
        <w:rPr>
          <w:rFonts w:ascii="仿宋_GB2312" w:eastAsia="仿宋_GB2312" w:hint="eastAsia"/>
          <w:sz w:val="32"/>
          <w:szCs w:val="32"/>
        </w:rPr>
        <w:t>询价小组对报价文件的资格性和符合性进行初步评审，有以下情况的将不能通过初步评审：</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报价人未能满足报价人资格要求的；</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报价人未提交法人授权委托书的；</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报价文件未按询价文件规定要求填写报价内容及签名盖章的；</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交货期或工期不满要求的；</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报价不是</w:t>
      </w:r>
      <w:proofErr w:type="gramStart"/>
      <w:r>
        <w:rPr>
          <w:rFonts w:ascii="仿宋_GB2312" w:eastAsia="仿宋_GB2312" w:hint="eastAsia"/>
          <w:sz w:val="32"/>
          <w:szCs w:val="32"/>
        </w:rPr>
        <w:t>固定价</w:t>
      </w:r>
      <w:proofErr w:type="gramEnd"/>
      <w:r>
        <w:rPr>
          <w:rFonts w:ascii="仿宋_GB2312" w:eastAsia="仿宋_GB2312" w:hint="eastAsia"/>
          <w:sz w:val="32"/>
          <w:szCs w:val="32"/>
        </w:rPr>
        <w:t>或者不是唯一的；</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报价内容有缺漏的；</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不符合询价文件规定的其它条件。</w:t>
      </w:r>
    </w:p>
    <w:p w:rsidR="00E74D7C" w:rsidRDefault="00F8179E">
      <w:pPr>
        <w:rPr>
          <w:rFonts w:ascii="仿宋_GB2312" w:eastAsia="仿宋_GB2312"/>
          <w:sz w:val="32"/>
          <w:szCs w:val="32"/>
        </w:rPr>
      </w:pPr>
      <w:r>
        <w:rPr>
          <w:rFonts w:ascii="仿宋_GB2312" w:eastAsia="仿宋_GB2312" w:hint="eastAsia"/>
          <w:sz w:val="32"/>
          <w:szCs w:val="32"/>
        </w:rPr>
        <w:t xml:space="preserve">13.3 </w:t>
      </w:r>
      <w:r>
        <w:rPr>
          <w:rFonts w:ascii="仿宋_GB2312" w:eastAsia="仿宋_GB2312" w:hint="eastAsia"/>
          <w:sz w:val="32"/>
          <w:szCs w:val="32"/>
        </w:rPr>
        <w:t>询价小组将严格按照询价文件的要求对通过初步评审的报价人的响应文件进行评审，定标原则采用完全满足采购需求的前提下最低价中标法；</w:t>
      </w:r>
    </w:p>
    <w:p w:rsidR="00E74D7C" w:rsidRDefault="00F8179E">
      <w:pPr>
        <w:rPr>
          <w:rFonts w:ascii="仿宋_GB2312" w:eastAsia="仿宋_GB2312"/>
          <w:sz w:val="32"/>
          <w:szCs w:val="32"/>
        </w:rPr>
      </w:pPr>
      <w:r>
        <w:rPr>
          <w:rFonts w:ascii="仿宋_GB2312" w:eastAsia="仿宋_GB2312" w:hint="eastAsia"/>
          <w:sz w:val="32"/>
          <w:szCs w:val="32"/>
        </w:rPr>
        <w:t xml:space="preserve">13.4 </w:t>
      </w:r>
      <w:r>
        <w:rPr>
          <w:rFonts w:ascii="仿宋_GB2312" w:eastAsia="仿宋_GB2312" w:hint="eastAsia"/>
          <w:sz w:val="32"/>
          <w:szCs w:val="32"/>
        </w:rPr>
        <w:t>询价小组认为报价人的报价</w:t>
      </w:r>
      <w:r>
        <w:rPr>
          <w:rFonts w:ascii="仿宋_GB2312" w:eastAsia="仿宋_GB2312" w:hint="eastAsia"/>
          <w:sz w:val="32"/>
          <w:szCs w:val="32"/>
        </w:rPr>
        <w:t>明显低于其他通过初步审查报价人的报价，有可能影响产品质量或者不能诚信履约的，将要求其在接到通知后</w:t>
      </w:r>
      <w:r>
        <w:rPr>
          <w:rFonts w:ascii="仿宋_GB2312" w:eastAsia="仿宋_GB2312" w:hint="eastAsia"/>
          <w:sz w:val="32"/>
          <w:szCs w:val="32"/>
        </w:rPr>
        <w:t>30</w:t>
      </w:r>
      <w:r>
        <w:rPr>
          <w:rFonts w:ascii="仿宋_GB2312" w:eastAsia="仿宋_GB2312" w:hint="eastAsia"/>
          <w:sz w:val="32"/>
          <w:szCs w:val="32"/>
        </w:rPr>
        <w:t>分钟内提供书面说明，必要时提交相关证明材料。报价人不能证明其报价合理性的，询价小</w:t>
      </w:r>
      <w:r>
        <w:rPr>
          <w:rFonts w:ascii="仿宋_GB2312" w:eastAsia="仿宋_GB2312" w:hint="eastAsia"/>
          <w:sz w:val="32"/>
          <w:szCs w:val="32"/>
        </w:rPr>
        <w:lastRenderedPageBreak/>
        <w:t>组将其作为无效报价处理。</w:t>
      </w:r>
    </w:p>
    <w:p w:rsidR="00E74D7C" w:rsidRDefault="00F8179E">
      <w:pPr>
        <w:rPr>
          <w:rFonts w:ascii="仿宋_GB2312" w:eastAsia="仿宋_GB2312"/>
          <w:sz w:val="32"/>
          <w:szCs w:val="32"/>
        </w:rPr>
      </w:pPr>
      <w:r>
        <w:rPr>
          <w:rFonts w:ascii="仿宋_GB2312" w:eastAsia="仿宋_GB2312" w:hint="eastAsia"/>
          <w:sz w:val="32"/>
          <w:szCs w:val="32"/>
        </w:rPr>
        <w:t xml:space="preserve">13.5 </w:t>
      </w:r>
      <w:r>
        <w:rPr>
          <w:rFonts w:ascii="仿宋_GB2312" w:eastAsia="仿宋_GB2312" w:hint="eastAsia"/>
          <w:sz w:val="32"/>
          <w:szCs w:val="32"/>
        </w:rPr>
        <w:t>询价小组根据评标办法推荐出三人为成交候选人，并标明排列顺序。采购人将确定排名第一的成交候选人为成交人并向其授予合同。排名第一的成交候选人因不可抗力或者自身原因不能履行合同，或者本文件规定应当提交履约保证</w:t>
      </w:r>
    </w:p>
    <w:p w:rsidR="00E74D7C" w:rsidRDefault="00F8179E">
      <w:pPr>
        <w:rPr>
          <w:rFonts w:ascii="仿宋_GB2312" w:eastAsia="仿宋_GB2312"/>
          <w:sz w:val="32"/>
          <w:szCs w:val="32"/>
        </w:rPr>
      </w:pPr>
      <w:r>
        <w:rPr>
          <w:rFonts w:ascii="仿宋_GB2312" w:eastAsia="仿宋_GB2312" w:hint="eastAsia"/>
          <w:sz w:val="32"/>
          <w:szCs w:val="32"/>
        </w:rPr>
        <w:t>金而在规定期限未能提交的，或者是评标委员会出现评标错误，被他人质疑后证实确有其事的，采购人将</w:t>
      </w:r>
      <w:r>
        <w:rPr>
          <w:rFonts w:ascii="仿宋_GB2312" w:eastAsia="仿宋_GB2312" w:hint="eastAsia"/>
          <w:sz w:val="32"/>
          <w:szCs w:val="32"/>
        </w:rPr>
        <w:t>把合同授予排名第二的成交候选人或重新组织招标。</w:t>
      </w:r>
    </w:p>
    <w:p w:rsidR="00E74D7C" w:rsidRDefault="00F8179E">
      <w:pPr>
        <w:rPr>
          <w:rFonts w:ascii="仿宋_GB2312" w:eastAsia="仿宋_GB2312"/>
          <w:sz w:val="32"/>
          <w:szCs w:val="32"/>
        </w:rPr>
      </w:pPr>
      <w:r>
        <w:rPr>
          <w:rFonts w:ascii="仿宋_GB2312" w:eastAsia="仿宋_GB2312" w:hint="eastAsia"/>
          <w:sz w:val="32"/>
          <w:szCs w:val="32"/>
        </w:rPr>
        <w:t xml:space="preserve">13.6 </w:t>
      </w:r>
      <w:r>
        <w:rPr>
          <w:rFonts w:ascii="仿宋_GB2312" w:eastAsia="仿宋_GB2312" w:hint="eastAsia"/>
          <w:sz w:val="32"/>
          <w:szCs w:val="32"/>
        </w:rPr>
        <w:t>采购人将在公布的网站媒体上公示成交结果。</w:t>
      </w:r>
    </w:p>
    <w:p w:rsidR="00E74D7C" w:rsidRDefault="00F8179E">
      <w:pPr>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关于政策性优惠</w:t>
      </w:r>
    </w:p>
    <w:p w:rsidR="00E74D7C" w:rsidRDefault="00F8179E">
      <w:pPr>
        <w:rPr>
          <w:rFonts w:ascii="仿宋_GB2312" w:eastAsia="仿宋_GB2312"/>
          <w:sz w:val="32"/>
          <w:szCs w:val="32"/>
        </w:rPr>
      </w:pPr>
      <w:r>
        <w:rPr>
          <w:rFonts w:ascii="仿宋_GB2312" w:eastAsia="仿宋_GB2312" w:hint="eastAsia"/>
          <w:sz w:val="32"/>
          <w:szCs w:val="32"/>
        </w:rPr>
        <w:t xml:space="preserve">14.1 </w:t>
      </w:r>
      <w:r>
        <w:rPr>
          <w:rFonts w:ascii="仿宋_GB2312" w:eastAsia="仿宋_GB2312" w:hint="eastAsia"/>
          <w:sz w:val="32"/>
          <w:szCs w:val="32"/>
        </w:rPr>
        <w:t>所投分包</w:t>
      </w:r>
      <w:r>
        <w:rPr>
          <w:rFonts w:ascii="仿宋_GB2312" w:eastAsia="仿宋_GB2312" w:hint="eastAsia"/>
          <w:sz w:val="32"/>
          <w:szCs w:val="32"/>
        </w:rPr>
        <w:t>(</w:t>
      </w:r>
      <w:r>
        <w:rPr>
          <w:rFonts w:ascii="仿宋_GB2312" w:eastAsia="仿宋_GB2312" w:hint="eastAsia"/>
          <w:sz w:val="32"/>
          <w:szCs w:val="32"/>
        </w:rPr>
        <w:t>如</w:t>
      </w:r>
      <w:proofErr w:type="gramStart"/>
      <w:r>
        <w:rPr>
          <w:rFonts w:ascii="仿宋_GB2312" w:eastAsia="仿宋_GB2312" w:hint="eastAsia"/>
          <w:sz w:val="32"/>
          <w:szCs w:val="32"/>
        </w:rPr>
        <w:t>不</w:t>
      </w:r>
      <w:proofErr w:type="gramEnd"/>
      <w:r>
        <w:rPr>
          <w:rFonts w:ascii="仿宋_GB2312" w:eastAsia="仿宋_GB2312" w:hint="eastAsia"/>
          <w:sz w:val="32"/>
          <w:szCs w:val="32"/>
        </w:rPr>
        <w:t>分包则指本项目</w:t>
      </w:r>
      <w:r>
        <w:rPr>
          <w:rFonts w:ascii="仿宋_GB2312" w:eastAsia="仿宋_GB2312" w:hint="eastAsia"/>
          <w:sz w:val="32"/>
          <w:szCs w:val="32"/>
        </w:rPr>
        <w:t>)</w:t>
      </w:r>
      <w:r>
        <w:rPr>
          <w:rFonts w:ascii="仿宋_GB2312" w:eastAsia="仿宋_GB2312" w:hint="eastAsia"/>
          <w:sz w:val="32"/>
          <w:szCs w:val="32"/>
        </w:rPr>
        <w:t>的所有报价产品进入当期节能清单的，其评标价</w:t>
      </w:r>
      <w:r>
        <w:rPr>
          <w:rFonts w:ascii="仿宋_GB2312" w:eastAsia="仿宋_GB2312" w:hint="eastAsia"/>
          <w:sz w:val="32"/>
          <w:szCs w:val="32"/>
        </w:rPr>
        <w:t>=</w:t>
      </w:r>
      <w:r>
        <w:rPr>
          <w:rFonts w:ascii="仿宋_GB2312" w:eastAsia="仿宋_GB2312" w:hint="eastAsia"/>
          <w:sz w:val="32"/>
          <w:szCs w:val="32"/>
        </w:rPr>
        <w:t>报价</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）；报价人所投产</w:t>
      </w:r>
      <w:proofErr w:type="gramStart"/>
      <w:r>
        <w:rPr>
          <w:rFonts w:ascii="仿宋_GB2312" w:eastAsia="仿宋_GB2312" w:hint="eastAsia"/>
          <w:sz w:val="32"/>
          <w:szCs w:val="32"/>
        </w:rPr>
        <w:t>品满足</w:t>
      </w:r>
      <w:proofErr w:type="gramEnd"/>
      <w:r>
        <w:rPr>
          <w:rFonts w:ascii="仿宋_GB2312" w:eastAsia="仿宋_GB2312" w:hint="eastAsia"/>
          <w:sz w:val="32"/>
          <w:szCs w:val="32"/>
        </w:rPr>
        <w:t>此规定的，必须提供声明函并提供相关证明文件。</w:t>
      </w:r>
    </w:p>
    <w:p w:rsidR="00E74D7C" w:rsidRDefault="00F8179E">
      <w:pPr>
        <w:rPr>
          <w:rFonts w:ascii="仿宋_GB2312" w:eastAsia="仿宋_GB2312"/>
          <w:sz w:val="32"/>
          <w:szCs w:val="32"/>
        </w:rPr>
      </w:pPr>
      <w:r>
        <w:rPr>
          <w:rFonts w:ascii="仿宋_GB2312" w:eastAsia="仿宋_GB2312" w:hint="eastAsia"/>
          <w:sz w:val="32"/>
          <w:szCs w:val="32"/>
        </w:rPr>
        <w:t xml:space="preserve">14.2 </w:t>
      </w:r>
      <w:r>
        <w:rPr>
          <w:rFonts w:ascii="仿宋_GB2312" w:eastAsia="仿宋_GB2312" w:hint="eastAsia"/>
          <w:sz w:val="32"/>
          <w:szCs w:val="32"/>
        </w:rPr>
        <w:t>所投分包</w:t>
      </w:r>
      <w:r>
        <w:rPr>
          <w:rFonts w:ascii="仿宋_GB2312" w:eastAsia="仿宋_GB2312" w:hint="eastAsia"/>
          <w:sz w:val="32"/>
          <w:szCs w:val="32"/>
        </w:rPr>
        <w:t>(</w:t>
      </w:r>
      <w:r>
        <w:rPr>
          <w:rFonts w:ascii="仿宋_GB2312" w:eastAsia="仿宋_GB2312" w:hint="eastAsia"/>
          <w:sz w:val="32"/>
          <w:szCs w:val="32"/>
        </w:rPr>
        <w:t>如</w:t>
      </w:r>
      <w:proofErr w:type="gramStart"/>
      <w:r>
        <w:rPr>
          <w:rFonts w:ascii="仿宋_GB2312" w:eastAsia="仿宋_GB2312" w:hint="eastAsia"/>
          <w:sz w:val="32"/>
          <w:szCs w:val="32"/>
        </w:rPr>
        <w:t>不</w:t>
      </w:r>
      <w:proofErr w:type="gramEnd"/>
      <w:r>
        <w:rPr>
          <w:rFonts w:ascii="仿宋_GB2312" w:eastAsia="仿宋_GB2312" w:hint="eastAsia"/>
          <w:sz w:val="32"/>
          <w:szCs w:val="32"/>
        </w:rPr>
        <w:t>分包则指本项目</w:t>
      </w:r>
      <w:r>
        <w:rPr>
          <w:rFonts w:ascii="仿宋_GB2312" w:eastAsia="仿宋_GB2312" w:hint="eastAsia"/>
          <w:sz w:val="32"/>
          <w:szCs w:val="32"/>
        </w:rPr>
        <w:t>)</w:t>
      </w:r>
      <w:r>
        <w:rPr>
          <w:rFonts w:ascii="仿宋_GB2312" w:eastAsia="仿宋_GB2312" w:hint="eastAsia"/>
          <w:sz w:val="32"/>
          <w:szCs w:val="32"/>
        </w:rPr>
        <w:t>的所有报价产品进入当期环保清单的，其评标价</w:t>
      </w:r>
      <w:r>
        <w:rPr>
          <w:rFonts w:ascii="仿宋_GB2312" w:eastAsia="仿宋_GB2312" w:hint="eastAsia"/>
          <w:sz w:val="32"/>
          <w:szCs w:val="32"/>
        </w:rPr>
        <w:t>=</w:t>
      </w:r>
      <w:r>
        <w:rPr>
          <w:rFonts w:ascii="仿宋_GB2312" w:eastAsia="仿宋_GB2312" w:hint="eastAsia"/>
          <w:sz w:val="32"/>
          <w:szCs w:val="32"/>
        </w:rPr>
        <w:t>报价</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1-1%</w:t>
      </w:r>
      <w:r>
        <w:rPr>
          <w:rFonts w:ascii="仿宋_GB2312" w:eastAsia="仿宋_GB2312" w:hint="eastAsia"/>
          <w:sz w:val="32"/>
          <w:szCs w:val="32"/>
        </w:rPr>
        <w:t>）；报价人所投产</w:t>
      </w:r>
      <w:proofErr w:type="gramStart"/>
      <w:r>
        <w:rPr>
          <w:rFonts w:ascii="仿宋_GB2312" w:eastAsia="仿宋_GB2312" w:hint="eastAsia"/>
          <w:sz w:val="32"/>
          <w:szCs w:val="32"/>
        </w:rPr>
        <w:t>品满足</w:t>
      </w:r>
      <w:proofErr w:type="gramEnd"/>
      <w:r>
        <w:rPr>
          <w:rFonts w:ascii="仿宋_GB2312" w:eastAsia="仿宋_GB2312" w:hint="eastAsia"/>
          <w:sz w:val="32"/>
          <w:szCs w:val="32"/>
        </w:rPr>
        <w:t>此规定的，必须提供声明函并提供相关证明文件。</w:t>
      </w:r>
    </w:p>
    <w:p w:rsidR="00E74D7C" w:rsidRDefault="00F8179E">
      <w:pPr>
        <w:rPr>
          <w:rFonts w:ascii="仿宋_GB2312" w:eastAsia="仿宋_GB2312"/>
          <w:sz w:val="32"/>
          <w:szCs w:val="32"/>
        </w:rPr>
      </w:pPr>
      <w:r>
        <w:rPr>
          <w:rFonts w:ascii="仿宋_GB2312" w:eastAsia="仿宋_GB2312" w:hint="eastAsia"/>
          <w:sz w:val="32"/>
          <w:szCs w:val="32"/>
        </w:rPr>
        <w:t xml:space="preserve">14.3 </w:t>
      </w:r>
      <w:r>
        <w:rPr>
          <w:rFonts w:ascii="仿宋_GB2312" w:eastAsia="仿宋_GB2312" w:hint="eastAsia"/>
          <w:sz w:val="32"/>
          <w:szCs w:val="32"/>
        </w:rPr>
        <w:t>报价人为小型和微型企业（含联合体）的情况：</w:t>
      </w:r>
    </w:p>
    <w:p w:rsidR="00E74D7C" w:rsidRDefault="00F8179E">
      <w:pPr>
        <w:rPr>
          <w:rFonts w:ascii="仿宋_GB2312" w:eastAsia="仿宋_GB2312"/>
          <w:sz w:val="32"/>
          <w:szCs w:val="32"/>
        </w:rPr>
      </w:pPr>
      <w:r>
        <w:rPr>
          <w:rFonts w:ascii="仿宋_GB2312" w:eastAsia="仿宋_GB2312" w:hint="eastAsia"/>
          <w:sz w:val="32"/>
          <w:szCs w:val="32"/>
        </w:rPr>
        <w:t xml:space="preserve">14.3.1 </w:t>
      </w:r>
      <w:r>
        <w:rPr>
          <w:rFonts w:ascii="仿宋_GB2312" w:eastAsia="仿宋_GB2312" w:hint="eastAsia"/>
          <w:sz w:val="32"/>
          <w:szCs w:val="32"/>
        </w:rPr>
        <w:t>中小企业的认定标准：</w:t>
      </w:r>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）提供本企业制造的货物、承担的工程或者服务，或者提供其他中小企业制造的货物，不包括提供或使用大型企业注册商标的货物；</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）本规定所称中小企业划分标准，是指国务院有关部门根</w:t>
      </w:r>
      <w:r>
        <w:rPr>
          <w:rFonts w:ascii="仿宋_GB2312" w:eastAsia="仿宋_GB2312" w:hint="eastAsia"/>
          <w:sz w:val="32"/>
          <w:szCs w:val="32"/>
        </w:rPr>
        <w:lastRenderedPageBreak/>
        <w:t>据企业从业人员、营业收入、资产总额等指标制定的中小企业划型标准（工信部联企业〔</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300</w:t>
      </w:r>
      <w:r>
        <w:rPr>
          <w:rFonts w:ascii="仿宋_GB2312" w:eastAsia="仿宋_GB2312" w:hint="eastAsia"/>
          <w:sz w:val="32"/>
          <w:szCs w:val="32"/>
        </w:rPr>
        <w:t>号）；</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）小型、微型企业提供有中型企业制造的货物的，视同为中型企业；小型、微型、中型企业提供有大型企业制造的货物的，视同为大型企业。</w:t>
      </w:r>
    </w:p>
    <w:p w:rsidR="00E74D7C" w:rsidRDefault="00F8179E">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）监狱企业视同为小型、微型企业。</w:t>
      </w:r>
    </w:p>
    <w:p w:rsidR="00E74D7C" w:rsidRDefault="00F8179E">
      <w:pPr>
        <w:rPr>
          <w:rFonts w:ascii="仿宋_GB2312" w:eastAsia="仿宋_GB2312"/>
          <w:sz w:val="32"/>
          <w:szCs w:val="32"/>
        </w:rPr>
      </w:pPr>
      <w:r>
        <w:rPr>
          <w:rFonts w:ascii="仿宋_GB2312" w:eastAsia="仿宋_GB2312" w:hint="eastAsia"/>
          <w:sz w:val="32"/>
          <w:szCs w:val="32"/>
        </w:rPr>
        <w:t xml:space="preserve">14.3.2 </w:t>
      </w:r>
      <w:r>
        <w:rPr>
          <w:rFonts w:ascii="仿宋_GB2312" w:eastAsia="仿宋_GB2312" w:hint="eastAsia"/>
          <w:sz w:val="32"/>
          <w:szCs w:val="32"/>
        </w:rPr>
        <w:t>具体评审价说明：</w:t>
      </w:r>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w:t>
      </w:r>
      <w:r>
        <w:rPr>
          <w:rFonts w:ascii="仿宋_GB2312" w:eastAsia="仿宋_GB2312" w:hint="eastAsia"/>
          <w:sz w:val="32"/>
          <w:szCs w:val="32"/>
        </w:rPr>
        <w:t>价人为小型或微型企业，其评审价</w:t>
      </w:r>
      <w:r>
        <w:rPr>
          <w:rFonts w:ascii="仿宋_GB2312" w:eastAsia="仿宋_GB2312" w:hint="eastAsia"/>
          <w:sz w:val="32"/>
          <w:szCs w:val="32"/>
        </w:rPr>
        <w:t>=</w:t>
      </w:r>
      <w:r>
        <w:rPr>
          <w:rFonts w:ascii="仿宋_GB2312" w:eastAsia="仿宋_GB2312" w:hint="eastAsia"/>
          <w:sz w:val="32"/>
          <w:szCs w:val="32"/>
        </w:rPr>
        <w:t>报价</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1-6%</w:t>
      </w:r>
      <w:r>
        <w:rPr>
          <w:rFonts w:ascii="仿宋_GB2312" w:eastAsia="仿宋_GB2312" w:hint="eastAsia"/>
          <w:sz w:val="32"/>
          <w:szCs w:val="32"/>
        </w:rPr>
        <w:t>）；</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）报价人为联合体报价，联合体中有小型或微型企业</w:t>
      </w:r>
      <w:proofErr w:type="gramStart"/>
      <w:r>
        <w:rPr>
          <w:rFonts w:ascii="仿宋_GB2312" w:eastAsia="仿宋_GB2312" w:hint="eastAsia"/>
          <w:sz w:val="32"/>
          <w:szCs w:val="32"/>
        </w:rPr>
        <w:t>且联合</w:t>
      </w:r>
      <w:proofErr w:type="gramEnd"/>
      <w:r>
        <w:rPr>
          <w:rFonts w:ascii="仿宋_GB2312" w:eastAsia="仿宋_GB2312" w:hint="eastAsia"/>
          <w:sz w:val="32"/>
          <w:szCs w:val="32"/>
        </w:rPr>
        <w:t>协议中约定小型、微型企业的协议合同金额占到联合体协议合同总金额</w:t>
      </w:r>
      <w:r>
        <w:rPr>
          <w:rFonts w:ascii="仿宋_GB2312" w:eastAsia="仿宋_GB2312" w:hint="eastAsia"/>
          <w:sz w:val="32"/>
          <w:szCs w:val="32"/>
        </w:rPr>
        <w:t xml:space="preserve"> 30</w:t>
      </w:r>
      <w:r>
        <w:rPr>
          <w:rFonts w:ascii="仿宋_GB2312" w:eastAsia="仿宋_GB2312" w:hint="eastAsia"/>
          <w:sz w:val="32"/>
          <w:szCs w:val="32"/>
        </w:rPr>
        <w:t>％以上的，其评审价</w:t>
      </w:r>
      <w:r>
        <w:rPr>
          <w:rFonts w:ascii="仿宋_GB2312" w:eastAsia="仿宋_GB2312" w:hint="eastAsia"/>
          <w:sz w:val="32"/>
          <w:szCs w:val="32"/>
        </w:rPr>
        <w:t>=</w:t>
      </w:r>
      <w:r>
        <w:rPr>
          <w:rFonts w:ascii="仿宋_GB2312" w:eastAsia="仿宋_GB2312" w:hint="eastAsia"/>
          <w:sz w:val="32"/>
          <w:szCs w:val="32"/>
        </w:rPr>
        <w:t>报价</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w:t>
      </w:r>
    </w:p>
    <w:p w:rsidR="00E74D7C" w:rsidRDefault="00F8179E">
      <w:pPr>
        <w:rPr>
          <w:rFonts w:ascii="仿宋_GB2312" w:eastAsia="仿宋_GB2312"/>
          <w:sz w:val="32"/>
          <w:szCs w:val="32"/>
        </w:rPr>
      </w:pPr>
      <w:r>
        <w:rPr>
          <w:rFonts w:ascii="仿宋_GB2312" w:eastAsia="仿宋_GB2312" w:hint="eastAsia"/>
          <w:sz w:val="32"/>
          <w:szCs w:val="32"/>
        </w:rPr>
        <w:t xml:space="preserve">14.3.3 </w:t>
      </w:r>
      <w:r>
        <w:rPr>
          <w:rFonts w:ascii="仿宋_GB2312" w:eastAsia="仿宋_GB2312" w:hint="eastAsia"/>
          <w:sz w:val="32"/>
          <w:szCs w:val="32"/>
        </w:rPr>
        <w:t>报价人为工信部联企业〔</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 xml:space="preserve">300 </w:t>
      </w:r>
      <w:r>
        <w:rPr>
          <w:rFonts w:ascii="仿宋_GB2312" w:eastAsia="仿宋_GB2312" w:hint="eastAsia"/>
          <w:sz w:val="32"/>
          <w:szCs w:val="32"/>
        </w:rPr>
        <w:t>号文规定的小型和微型企业（含联合体）的，必须如实填写“中小企业声明函”（内容、格式见财库〔</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181</w:t>
      </w:r>
      <w:r>
        <w:rPr>
          <w:rFonts w:ascii="仿宋_GB2312" w:eastAsia="仿宋_GB2312" w:hint="eastAsia"/>
          <w:sz w:val="32"/>
          <w:szCs w:val="32"/>
        </w:rPr>
        <w:t>号），否则无效。如有虚假骗取政策性加分，将依法承担相应责任。</w:t>
      </w:r>
    </w:p>
    <w:p w:rsidR="00E74D7C" w:rsidRDefault="00F8179E">
      <w:pPr>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．成交通知</w:t>
      </w:r>
    </w:p>
    <w:p w:rsidR="00E74D7C" w:rsidRDefault="00F8179E">
      <w:pPr>
        <w:rPr>
          <w:rFonts w:ascii="仿宋_GB2312" w:eastAsia="仿宋_GB2312"/>
          <w:sz w:val="32"/>
          <w:szCs w:val="32"/>
        </w:rPr>
      </w:pPr>
      <w:r>
        <w:rPr>
          <w:rFonts w:ascii="仿宋_GB2312" w:eastAsia="仿宋_GB2312" w:hint="eastAsia"/>
          <w:sz w:val="32"/>
          <w:szCs w:val="32"/>
        </w:rPr>
        <w:t xml:space="preserve">15.1 </w:t>
      </w:r>
      <w:r>
        <w:rPr>
          <w:rFonts w:ascii="仿宋_GB2312" w:eastAsia="仿宋_GB2312" w:hint="eastAsia"/>
          <w:sz w:val="32"/>
          <w:szCs w:val="32"/>
        </w:rPr>
        <w:t>成交人收到成交通知后，须在规定时间根据采购人的要求办理相关手续。</w:t>
      </w:r>
    </w:p>
    <w:p w:rsidR="00E74D7C" w:rsidRDefault="00F8179E">
      <w:pPr>
        <w:rPr>
          <w:rFonts w:ascii="仿宋_GB2312" w:eastAsia="仿宋_GB2312"/>
          <w:sz w:val="32"/>
          <w:szCs w:val="32"/>
        </w:rPr>
      </w:pPr>
      <w:r>
        <w:rPr>
          <w:rFonts w:ascii="仿宋_GB2312" w:eastAsia="仿宋_GB2312" w:hint="eastAsia"/>
          <w:sz w:val="32"/>
          <w:szCs w:val="32"/>
        </w:rPr>
        <w:t xml:space="preserve">15.2 </w:t>
      </w:r>
      <w:r>
        <w:rPr>
          <w:rFonts w:ascii="仿宋_GB2312" w:eastAsia="仿宋_GB2312" w:hint="eastAsia"/>
          <w:sz w:val="32"/>
          <w:szCs w:val="32"/>
        </w:rPr>
        <w:t>成交通知书将是合同的一个组成部分。</w:t>
      </w:r>
    </w:p>
    <w:p w:rsidR="00E74D7C" w:rsidRDefault="00F8179E">
      <w:pPr>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履约保证金</w:t>
      </w:r>
    </w:p>
    <w:p w:rsidR="00E74D7C" w:rsidRDefault="00F8179E">
      <w:pPr>
        <w:rPr>
          <w:rFonts w:ascii="仿宋_GB2312" w:eastAsia="仿宋_GB2312"/>
          <w:sz w:val="32"/>
          <w:szCs w:val="32"/>
        </w:rPr>
      </w:pPr>
      <w:r>
        <w:rPr>
          <w:rFonts w:ascii="仿宋_GB2312" w:eastAsia="仿宋_GB2312" w:hint="eastAsia"/>
          <w:sz w:val="32"/>
          <w:szCs w:val="32"/>
        </w:rPr>
        <w:t>16.1</w:t>
      </w:r>
      <w:r>
        <w:rPr>
          <w:rFonts w:ascii="仿宋_GB2312" w:eastAsia="仿宋_GB2312" w:hint="eastAsia"/>
          <w:sz w:val="32"/>
          <w:szCs w:val="32"/>
        </w:rPr>
        <w:t>成交人收到成交通知后，</w:t>
      </w:r>
      <w:r>
        <w:rPr>
          <w:rFonts w:ascii="仿宋_GB2312" w:eastAsia="仿宋_GB2312" w:hint="eastAsia"/>
          <w:sz w:val="32"/>
          <w:szCs w:val="32"/>
        </w:rPr>
        <w:t>2</w:t>
      </w:r>
      <w:r>
        <w:rPr>
          <w:rFonts w:ascii="仿宋_GB2312" w:eastAsia="仿宋_GB2312" w:hint="eastAsia"/>
          <w:sz w:val="32"/>
          <w:szCs w:val="32"/>
        </w:rPr>
        <w:t>个工作日内完成项目履约保证金的缴纳；</w:t>
      </w:r>
    </w:p>
    <w:p w:rsidR="00E74D7C" w:rsidRDefault="00F8179E">
      <w:pPr>
        <w:rPr>
          <w:rFonts w:ascii="仿宋_GB2312" w:eastAsia="仿宋_GB2312"/>
          <w:sz w:val="32"/>
          <w:szCs w:val="32"/>
        </w:rPr>
      </w:pPr>
      <w:r>
        <w:rPr>
          <w:rFonts w:ascii="仿宋_GB2312" w:eastAsia="仿宋_GB2312" w:hint="eastAsia"/>
          <w:sz w:val="32"/>
          <w:szCs w:val="32"/>
        </w:rPr>
        <w:lastRenderedPageBreak/>
        <w:t>16.2</w:t>
      </w:r>
      <w:r>
        <w:rPr>
          <w:rFonts w:ascii="仿宋_GB2312" w:eastAsia="仿宋_GB2312" w:hint="eastAsia"/>
          <w:sz w:val="32"/>
          <w:szCs w:val="32"/>
        </w:rPr>
        <w:t>履约保证金在合同执行以后自动转为质保金，合同验收合格一年后无息退还。</w:t>
      </w:r>
    </w:p>
    <w:p w:rsidR="00E74D7C" w:rsidRDefault="00F8179E">
      <w:pPr>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．签订合同</w:t>
      </w:r>
    </w:p>
    <w:p w:rsidR="00E74D7C" w:rsidRDefault="00F8179E">
      <w:pPr>
        <w:rPr>
          <w:rFonts w:ascii="仿宋_GB2312" w:eastAsia="仿宋_GB2312"/>
          <w:sz w:val="32"/>
          <w:szCs w:val="32"/>
        </w:rPr>
      </w:pPr>
      <w:r>
        <w:rPr>
          <w:rFonts w:ascii="仿宋_GB2312" w:eastAsia="仿宋_GB2312" w:hint="eastAsia"/>
          <w:sz w:val="32"/>
          <w:szCs w:val="32"/>
        </w:rPr>
        <w:t xml:space="preserve">17.l </w:t>
      </w:r>
      <w:r>
        <w:rPr>
          <w:rFonts w:ascii="仿宋_GB2312" w:eastAsia="仿宋_GB2312" w:hint="eastAsia"/>
          <w:sz w:val="32"/>
          <w:szCs w:val="32"/>
        </w:rPr>
        <w:t>成交人应按成交通知书规定的时间、地点与采购人签订成交合同</w:t>
      </w:r>
      <w:r>
        <w:rPr>
          <w:rFonts w:ascii="仿宋_GB2312" w:eastAsia="仿宋_GB2312" w:hint="eastAsia"/>
          <w:sz w:val="32"/>
          <w:szCs w:val="32"/>
        </w:rPr>
        <w:t>,</w:t>
      </w:r>
      <w:r>
        <w:rPr>
          <w:rFonts w:ascii="仿宋_GB2312" w:eastAsia="仿宋_GB2312" w:hint="eastAsia"/>
          <w:sz w:val="32"/>
          <w:szCs w:val="32"/>
        </w:rPr>
        <w:t>否则履约保证金将不予退还，给采购人造成损失的，成交人还应承担赔偿责任。</w:t>
      </w:r>
    </w:p>
    <w:p w:rsidR="00E74D7C" w:rsidRDefault="00F8179E">
      <w:pPr>
        <w:rPr>
          <w:rFonts w:ascii="仿宋_GB2312" w:eastAsia="仿宋_GB2312"/>
          <w:sz w:val="32"/>
          <w:szCs w:val="32"/>
        </w:rPr>
      </w:pPr>
      <w:r>
        <w:rPr>
          <w:rFonts w:ascii="仿宋_GB2312" w:eastAsia="仿宋_GB2312" w:hint="eastAsia"/>
          <w:sz w:val="32"/>
          <w:szCs w:val="32"/>
        </w:rPr>
        <w:t xml:space="preserve">17.2 </w:t>
      </w:r>
      <w:r>
        <w:rPr>
          <w:rFonts w:ascii="仿宋_GB2312" w:eastAsia="仿宋_GB2312" w:hint="eastAsia"/>
          <w:sz w:val="32"/>
          <w:szCs w:val="32"/>
        </w:rPr>
        <w:t>询价文件、成交人的报价文件及评标过程中有关澄清文件均应作为合同附件。</w:t>
      </w:r>
    </w:p>
    <w:p w:rsidR="00E74D7C" w:rsidRDefault="00F8179E">
      <w:pPr>
        <w:jc w:val="center"/>
        <w:outlineLvl w:val="0"/>
        <w:rPr>
          <w:rFonts w:ascii="黑体" w:eastAsia="黑体" w:hAnsi="黑体"/>
          <w:b/>
          <w:sz w:val="32"/>
          <w:szCs w:val="32"/>
        </w:rPr>
      </w:pPr>
      <w:bookmarkStart w:id="12" w:name="_Toc46761716"/>
      <w:r>
        <w:rPr>
          <w:rFonts w:ascii="黑体" w:eastAsia="黑体" w:hAnsi="黑体" w:hint="eastAsia"/>
          <w:b/>
          <w:sz w:val="32"/>
          <w:szCs w:val="32"/>
        </w:rPr>
        <w:t>第三章</w:t>
      </w:r>
      <w:r>
        <w:rPr>
          <w:rFonts w:ascii="黑体" w:eastAsia="黑体" w:hAnsi="黑体" w:hint="eastAsia"/>
          <w:b/>
          <w:sz w:val="32"/>
          <w:szCs w:val="32"/>
        </w:rPr>
        <w:t xml:space="preserve"> </w:t>
      </w:r>
      <w:r>
        <w:rPr>
          <w:rFonts w:ascii="黑体" w:eastAsia="黑体" w:hAnsi="黑体" w:hint="eastAsia"/>
          <w:b/>
          <w:sz w:val="32"/>
          <w:szCs w:val="32"/>
        </w:rPr>
        <w:t>询价采购货物需求一览表</w:t>
      </w:r>
      <w:bookmarkEnd w:id="12"/>
    </w:p>
    <w:p w:rsidR="00E74D7C" w:rsidRDefault="00F8179E">
      <w:pPr>
        <w:rPr>
          <w:rFonts w:ascii="仿宋_GB2312" w:eastAsia="仿宋_GB2312"/>
          <w:sz w:val="32"/>
          <w:szCs w:val="32"/>
        </w:rPr>
      </w:pPr>
      <w:r>
        <w:rPr>
          <w:rFonts w:ascii="仿宋_GB2312" w:eastAsia="仿宋_GB2312" w:hint="eastAsia"/>
          <w:sz w:val="32"/>
          <w:szCs w:val="32"/>
        </w:rPr>
        <w:t>项目名称：</w:t>
      </w:r>
      <w:r>
        <w:rPr>
          <w:rFonts w:ascii="仿宋_GB2312" w:eastAsia="仿宋_GB2312"/>
          <w:sz w:val="32"/>
          <w:szCs w:val="32"/>
        </w:rPr>
        <w:t>继续教育</w:t>
      </w:r>
      <w:proofErr w:type="gramStart"/>
      <w:r>
        <w:rPr>
          <w:rFonts w:ascii="仿宋_GB2312" w:eastAsia="仿宋_GB2312"/>
          <w:sz w:val="32"/>
          <w:szCs w:val="32"/>
        </w:rPr>
        <w:t>培训用</w:t>
      </w:r>
      <w:r>
        <w:rPr>
          <w:rFonts w:ascii="仿宋_GB2312" w:eastAsia="仿宋_GB2312" w:hint="eastAsia"/>
          <w:sz w:val="32"/>
          <w:szCs w:val="32"/>
        </w:rPr>
        <w:t>课桌椅</w:t>
      </w:r>
      <w:proofErr w:type="gramEnd"/>
      <w:r>
        <w:rPr>
          <w:rFonts w:ascii="仿宋_GB2312" w:eastAsia="仿宋_GB2312" w:hint="eastAsia"/>
          <w:sz w:val="32"/>
          <w:szCs w:val="32"/>
        </w:rPr>
        <w:t>采购项目</w:t>
      </w:r>
    </w:p>
    <w:p w:rsidR="00E74D7C" w:rsidRDefault="00F8179E">
      <w:pPr>
        <w:rPr>
          <w:rFonts w:ascii="仿宋_GB2312" w:eastAsia="仿宋_GB2312"/>
          <w:sz w:val="32"/>
          <w:szCs w:val="32"/>
        </w:rPr>
      </w:pPr>
      <w:r>
        <w:rPr>
          <w:rFonts w:ascii="仿宋_GB2312" w:eastAsia="仿宋_GB2312" w:hint="eastAsia"/>
          <w:sz w:val="32"/>
          <w:szCs w:val="32"/>
        </w:rPr>
        <w:t>项目编号：</w:t>
      </w:r>
      <w:r>
        <w:rPr>
          <w:rFonts w:ascii="仿宋_GB2312" w:eastAsia="仿宋_GB2312" w:hint="eastAsia"/>
          <w:sz w:val="32"/>
          <w:szCs w:val="32"/>
        </w:rPr>
        <w:t>JZCG-2020-004</w:t>
      </w:r>
    </w:p>
    <w:p w:rsidR="00E74D7C" w:rsidRDefault="00F8179E">
      <w:pPr>
        <w:rPr>
          <w:rFonts w:ascii="仿宋_GB2312" w:eastAsia="仿宋_GB2312"/>
          <w:b/>
          <w:bCs/>
          <w:color w:val="FF0000"/>
          <w:sz w:val="32"/>
          <w:szCs w:val="32"/>
        </w:rPr>
      </w:pPr>
      <w:r>
        <w:rPr>
          <w:rFonts w:ascii="仿宋_GB2312" w:eastAsia="仿宋_GB2312" w:hint="eastAsia"/>
          <w:sz w:val="32"/>
          <w:szCs w:val="32"/>
        </w:rPr>
        <w:t>项目需求：</w:t>
      </w:r>
      <w:r>
        <w:rPr>
          <w:rFonts w:ascii="仿宋_GB2312" w:eastAsia="仿宋_GB2312" w:hint="eastAsia"/>
          <w:b/>
          <w:bCs/>
          <w:color w:val="FF0000"/>
          <w:sz w:val="32"/>
          <w:szCs w:val="32"/>
        </w:rPr>
        <w:t>（</w:t>
      </w:r>
      <w:r>
        <w:rPr>
          <w:rFonts w:ascii="仿宋_GB2312" w:eastAsia="仿宋_GB2312" w:hint="eastAsia"/>
          <w:b/>
          <w:bCs/>
          <w:color w:val="FF0000"/>
          <w:sz w:val="32"/>
          <w:szCs w:val="32"/>
        </w:rPr>
        <w:t>因暂不能确定实际供应数量，付款时按实际供应数量付款）</w:t>
      </w: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tbl>
      <w:tblPr>
        <w:tblStyle w:val="a6"/>
        <w:tblW w:w="10349" w:type="dxa"/>
        <w:tblInd w:w="-885" w:type="dxa"/>
        <w:tblLook w:val="04A0" w:firstRow="1" w:lastRow="0" w:firstColumn="1" w:lastColumn="0" w:noHBand="0" w:noVBand="1"/>
      </w:tblPr>
      <w:tblGrid>
        <w:gridCol w:w="2836"/>
        <w:gridCol w:w="4536"/>
        <w:gridCol w:w="851"/>
        <w:gridCol w:w="850"/>
        <w:gridCol w:w="1276"/>
      </w:tblGrid>
      <w:tr w:rsidR="00E74D7C">
        <w:tc>
          <w:tcPr>
            <w:tcW w:w="2836" w:type="dxa"/>
          </w:tcPr>
          <w:p w:rsidR="00E74D7C" w:rsidRDefault="00F8179E">
            <w:r>
              <w:t>项目图片</w:t>
            </w:r>
          </w:p>
        </w:tc>
        <w:tc>
          <w:tcPr>
            <w:tcW w:w="4536" w:type="dxa"/>
          </w:tcPr>
          <w:p w:rsidR="00E74D7C" w:rsidRDefault="00F8179E">
            <w:r>
              <w:t>参数</w:t>
            </w:r>
          </w:p>
        </w:tc>
        <w:tc>
          <w:tcPr>
            <w:tcW w:w="851" w:type="dxa"/>
          </w:tcPr>
          <w:p w:rsidR="00E74D7C" w:rsidRDefault="00F8179E">
            <w:r>
              <w:rPr>
                <w:rFonts w:hint="eastAsia"/>
              </w:rPr>
              <w:t>单价</w:t>
            </w:r>
          </w:p>
        </w:tc>
        <w:tc>
          <w:tcPr>
            <w:tcW w:w="850" w:type="dxa"/>
          </w:tcPr>
          <w:p w:rsidR="00E74D7C" w:rsidRDefault="00F8179E">
            <w:r>
              <w:rPr>
                <w:rFonts w:hint="eastAsia"/>
              </w:rPr>
              <w:t>数量</w:t>
            </w:r>
          </w:p>
        </w:tc>
        <w:tc>
          <w:tcPr>
            <w:tcW w:w="1276" w:type="dxa"/>
          </w:tcPr>
          <w:p w:rsidR="00E74D7C" w:rsidRDefault="00F8179E">
            <w:r>
              <w:t>投标单价</w:t>
            </w:r>
          </w:p>
        </w:tc>
      </w:tr>
      <w:tr w:rsidR="00E74D7C">
        <w:trPr>
          <w:trHeight w:val="3078"/>
        </w:trPr>
        <w:tc>
          <w:tcPr>
            <w:tcW w:w="2836" w:type="dxa"/>
          </w:tcPr>
          <w:p w:rsidR="00E74D7C" w:rsidRDefault="00E74D7C"/>
          <w:p w:rsidR="00E74D7C" w:rsidRDefault="00F8179E">
            <w:r>
              <w:rPr>
                <w:noProof/>
              </w:rPr>
              <w:drawing>
                <wp:inline distT="0" distB="0" distL="0" distR="0">
                  <wp:extent cx="1643380" cy="1233170"/>
                  <wp:effectExtent l="0" t="0" r="0" b="5080"/>
                  <wp:docPr id="3" name="图片 3" descr="C:\Users\ADMINI~1\AppData\Local\Temp\WeChat Files\4a6189844f0c1e77001bad505656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4a6189844f0c1e77001bad505656b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45266" cy="1234557"/>
                          </a:xfrm>
                          <a:prstGeom prst="rect">
                            <a:avLst/>
                          </a:prstGeom>
                          <a:noFill/>
                          <a:ln>
                            <a:noFill/>
                          </a:ln>
                        </pic:spPr>
                      </pic:pic>
                    </a:graphicData>
                  </a:graphic>
                </wp:inline>
              </w:drawing>
            </w:r>
          </w:p>
        </w:tc>
        <w:tc>
          <w:tcPr>
            <w:tcW w:w="4536" w:type="dxa"/>
          </w:tcPr>
          <w:p w:rsidR="00E74D7C" w:rsidRDefault="00F8179E" w:rsidP="00F43DFC">
            <w:r>
              <w:rPr>
                <w:rFonts w:hint="eastAsia"/>
              </w:rPr>
              <w:t>材质说明：一级冷轧钢管，底脚为一次成型</w:t>
            </w:r>
            <w:r>
              <w:rPr>
                <w:rFonts w:hint="eastAsia"/>
              </w:rPr>
              <w:t>PC</w:t>
            </w:r>
            <w:r>
              <w:rPr>
                <w:rFonts w:hint="eastAsia"/>
              </w:rPr>
              <w:t>扣件，顶板</w:t>
            </w:r>
            <w:r>
              <w:rPr>
                <w:rFonts w:hint="eastAsia"/>
              </w:rPr>
              <w:t>1.5mm</w:t>
            </w:r>
            <w:r>
              <w:rPr>
                <w:rFonts w:hint="eastAsia"/>
              </w:rPr>
              <w:t>钢板冲压成型，立柱</w:t>
            </w:r>
            <w:r>
              <w:rPr>
                <w:rFonts w:hint="eastAsia"/>
              </w:rPr>
              <w:t>50*25*T1.2</w:t>
            </w:r>
            <w:r>
              <w:rPr>
                <w:rFonts w:hint="eastAsia"/>
              </w:rPr>
              <w:t>方管，层板为</w:t>
            </w:r>
            <w:r>
              <w:rPr>
                <w:rFonts w:hint="eastAsia"/>
              </w:rPr>
              <w:t>0.8mm</w:t>
            </w:r>
            <w:r>
              <w:rPr>
                <w:rFonts w:hint="eastAsia"/>
              </w:rPr>
              <w:t>钢板冲压折边，拉杆为</w:t>
            </w:r>
            <w:r>
              <w:rPr>
                <w:rFonts w:hint="eastAsia"/>
              </w:rPr>
              <w:t>50*25T1.0</w:t>
            </w:r>
            <w:r>
              <w:rPr>
                <w:rFonts w:hint="eastAsia"/>
              </w:rPr>
              <w:t>蛋通。表面</w:t>
            </w:r>
            <w:proofErr w:type="gramStart"/>
            <w:r>
              <w:rPr>
                <w:rFonts w:hint="eastAsia"/>
              </w:rPr>
              <w:t>全处理</w:t>
            </w:r>
            <w:proofErr w:type="gramEnd"/>
            <w:r>
              <w:rPr>
                <w:rFonts w:hint="eastAsia"/>
              </w:rPr>
              <w:t>后高温静电喷涂。手按折叠开关，带刹车</w:t>
            </w:r>
            <w:r>
              <w:rPr>
                <w:rFonts w:hint="eastAsia"/>
              </w:rPr>
              <w:t>PU</w:t>
            </w:r>
            <w:r>
              <w:rPr>
                <w:rFonts w:hint="eastAsia"/>
              </w:rPr>
              <w:t>静音轮。桌面材质：尺寸</w:t>
            </w:r>
            <w:r>
              <w:rPr>
                <w:rFonts w:hint="eastAsia"/>
              </w:rPr>
              <w:t xml:space="preserve">120CM*50CM </w:t>
            </w:r>
            <w:r>
              <w:rPr>
                <w:rFonts w:hint="eastAsia"/>
              </w:rPr>
              <w:t>材质为</w:t>
            </w:r>
            <w:r>
              <w:rPr>
                <w:rFonts w:hint="eastAsia"/>
              </w:rPr>
              <w:t>E1</w:t>
            </w:r>
            <w:r>
              <w:rPr>
                <w:rFonts w:hint="eastAsia"/>
              </w:rPr>
              <w:t>级环保实木颗粒板，桌面承重</w:t>
            </w:r>
            <w:r>
              <w:rPr>
                <w:rFonts w:hint="eastAsia"/>
              </w:rPr>
              <w:t>400</w:t>
            </w:r>
            <w:r>
              <w:rPr>
                <w:rFonts w:hint="eastAsia"/>
              </w:rPr>
              <w:t>斤，</w:t>
            </w:r>
            <w:r>
              <w:rPr>
                <w:rFonts w:hint="eastAsia"/>
              </w:rPr>
              <w:t>PU</w:t>
            </w:r>
            <w:proofErr w:type="gramStart"/>
            <w:r>
              <w:rPr>
                <w:rFonts w:hint="eastAsia"/>
              </w:rPr>
              <w:t>胶边耐磨损</w:t>
            </w:r>
            <w:proofErr w:type="gramEnd"/>
            <w:r>
              <w:rPr>
                <w:rFonts w:hint="eastAsia"/>
              </w:rPr>
              <w:t>防污，防水防潮，</w:t>
            </w:r>
            <w:proofErr w:type="gramStart"/>
            <w:r>
              <w:rPr>
                <w:rFonts w:hint="eastAsia"/>
              </w:rPr>
              <w:t>不</w:t>
            </w:r>
            <w:proofErr w:type="gramEnd"/>
            <w:r>
              <w:rPr>
                <w:rFonts w:hint="eastAsia"/>
              </w:rPr>
              <w:t>开裂，不爆边（带链接扣件）。</w:t>
            </w:r>
            <w:bookmarkStart w:id="13" w:name="_GoBack"/>
            <w:bookmarkEnd w:id="13"/>
            <w:r>
              <w:rPr>
                <w:rFonts w:hint="eastAsia"/>
              </w:rPr>
              <w:t>（颜色待定）</w:t>
            </w:r>
          </w:p>
        </w:tc>
        <w:tc>
          <w:tcPr>
            <w:tcW w:w="851" w:type="dxa"/>
          </w:tcPr>
          <w:p w:rsidR="00E74D7C" w:rsidRDefault="00F8179E">
            <w:r>
              <w:rPr>
                <w:rFonts w:hint="eastAsia"/>
              </w:rPr>
              <w:t>550</w:t>
            </w:r>
          </w:p>
        </w:tc>
        <w:tc>
          <w:tcPr>
            <w:tcW w:w="850" w:type="dxa"/>
          </w:tcPr>
          <w:p w:rsidR="00E74D7C" w:rsidRDefault="00F8179E">
            <w:r>
              <w:rPr>
                <w:rFonts w:hint="eastAsia"/>
              </w:rPr>
              <w:t>168</w:t>
            </w:r>
          </w:p>
        </w:tc>
        <w:tc>
          <w:tcPr>
            <w:tcW w:w="1276" w:type="dxa"/>
          </w:tcPr>
          <w:p w:rsidR="00E74D7C" w:rsidRDefault="00E74D7C"/>
        </w:tc>
      </w:tr>
      <w:tr w:rsidR="00E74D7C">
        <w:tc>
          <w:tcPr>
            <w:tcW w:w="2836" w:type="dxa"/>
          </w:tcPr>
          <w:p w:rsidR="00E74D7C" w:rsidRDefault="00F8179E">
            <w:r>
              <w:rPr>
                <w:noProof/>
              </w:rPr>
              <w:drawing>
                <wp:inline distT="0" distB="0" distL="0" distR="0">
                  <wp:extent cx="1295400" cy="18916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300446" cy="1899620"/>
                          </a:xfrm>
                          <a:prstGeom prst="rect">
                            <a:avLst/>
                          </a:prstGeom>
                        </pic:spPr>
                      </pic:pic>
                    </a:graphicData>
                  </a:graphic>
                </wp:inline>
              </w:drawing>
            </w:r>
          </w:p>
        </w:tc>
        <w:tc>
          <w:tcPr>
            <w:tcW w:w="4536" w:type="dxa"/>
          </w:tcPr>
          <w:p w:rsidR="00E74D7C" w:rsidRDefault="00F8179E">
            <w:r>
              <w:rPr>
                <w:rFonts w:hint="eastAsia"/>
              </w:rPr>
              <w:t xml:space="preserve">     </w:t>
            </w:r>
            <w:r>
              <w:rPr>
                <w:rFonts w:hint="eastAsia"/>
              </w:rPr>
              <w:t>椅子尺寸：</w:t>
            </w:r>
            <w:r>
              <w:rPr>
                <w:rFonts w:hint="eastAsia"/>
              </w:rPr>
              <w:t xml:space="preserve">46*58.5*80CM </w:t>
            </w:r>
            <w:r>
              <w:rPr>
                <w:rFonts w:hint="eastAsia"/>
              </w:rPr>
              <w:t>椅子参数：长腿：圆管Φ</w:t>
            </w:r>
            <w:r>
              <w:rPr>
                <w:rFonts w:hint="eastAsia"/>
              </w:rPr>
              <w:t xml:space="preserve">22*1.2 </w:t>
            </w:r>
            <w:r>
              <w:rPr>
                <w:rFonts w:hint="eastAsia"/>
              </w:rPr>
              <w:t>短腿：圆管Φ</w:t>
            </w:r>
            <w:r>
              <w:rPr>
                <w:rFonts w:hint="eastAsia"/>
              </w:rPr>
              <w:t>22*1.2</w:t>
            </w:r>
            <w:proofErr w:type="gramStart"/>
            <w:r>
              <w:rPr>
                <w:rFonts w:hint="eastAsia"/>
              </w:rPr>
              <w:t>腿横档</w:t>
            </w:r>
            <w:proofErr w:type="gramEnd"/>
            <w:r>
              <w:rPr>
                <w:rFonts w:hint="eastAsia"/>
              </w:rPr>
              <w:t>圆管Φ</w:t>
            </w:r>
            <w:r>
              <w:rPr>
                <w:rFonts w:hint="eastAsia"/>
              </w:rPr>
              <w:t xml:space="preserve">16*1.2 </w:t>
            </w:r>
            <w:r>
              <w:rPr>
                <w:rFonts w:hint="eastAsia"/>
              </w:rPr>
              <w:t>座，坐板厚</w:t>
            </w:r>
            <w:r>
              <w:rPr>
                <w:rFonts w:hint="eastAsia"/>
              </w:rPr>
              <w:t xml:space="preserve">1.1CM </w:t>
            </w:r>
            <w:r>
              <w:rPr>
                <w:rFonts w:hint="eastAsia"/>
              </w:rPr>
              <w:t>背：</w:t>
            </w:r>
            <w:r>
              <w:rPr>
                <w:rFonts w:hint="eastAsia"/>
              </w:rPr>
              <w:t xml:space="preserve">20#1.2CM </w:t>
            </w:r>
            <w:r>
              <w:rPr>
                <w:rFonts w:hint="eastAsia"/>
              </w:rPr>
              <w:t>座：</w:t>
            </w:r>
            <w:r>
              <w:rPr>
                <w:rFonts w:hint="eastAsia"/>
              </w:rPr>
              <w:t xml:space="preserve">24#1.2CM </w:t>
            </w:r>
            <w:r>
              <w:rPr>
                <w:rFonts w:hint="eastAsia"/>
              </w:rPr>
              <w:t>电镀钢管</w:t>
            </w:r>
            <w:r>
              <w:rPr>
                <w:rFonts w:hint="eastAsia"/>
              </w:rPr>
              <w:t>+</w:t>
            </w:r>
            <w:r>
              <w:rPr>
                <w:rFonts w:hint="eastAsia"/>
              </w:rPr>
              <w:t>黑色哑光仿皮</w:t>
            </w:r>
            <w:r>
              <w:rPr>
                <w:rFonts w:hint="eastAsia"/>
              </w:rPr>
              <w:t xml:space="preserve"> </w:t>
            </w:r>
            <w:r>
              <w:rPr>
                <w:rFonts w:hint="eastAsia"/>
              </w:rPr>
              <w:t>坚固耐用方便折叠</w:t>
            </w:r>
            <w:r>
              <w:rPr>
                <w:rFonts w:hint="eastAsia"/>
              </w:rPr>
              <w:t xml:space="preserve">   </w:t>
            </w:r>
          </w:p>
        </w:tc>
        <w:tc>
          <w:tcPr>
            <w:tcW w:w="851" w:type="dxa"/>
          </w:tcPr>
          <w:p w:rsidR="00E74D7C" w:rsidRDefault="00F8179E">
            <w:r>
              <w:rPr>
                <w:rFonts w:hint="eastAsia"/>
              </w:rPr>
              <w:t>200</w:t>
            </w:r>
          </w:p>
        </w:tc>
        <w:tc>
          <w:tcPr>
            <w:tcW w:w="850" w:type="dxa"/>
          </w:tcPr>
          <w:p w:rsidR="00E74D7C" w:rsidRDefault="00F8179E">
            <w:r>
              <w:rPr>
                <w:rFonts w:hint="eastAsia"/>
              </w:rPr>
              <w:t>336</w:t>
            </w:r>
          </w:p>
        </w:tc>
        <w:tc>
          <w:tcPr>
            <w:tcW w:w="1276" w:type="dxa"/>
          </w:tcPr>
          <w:p w:rsidR="00E74D7C" w:rsidRDefault="00E74D7C"/>
        </w:tc>
      </w:tr>
      <w:tr w:rsidR="00E74D7C">
        <w:trPr>
          <w:trHeight w:val="3095"/>
        </w:trPr>
        <w:tc>
          <w:tcPr>
            <w:tcW w:w="2836" w:type="dxa"/>
          </w:tcPr>
          <w:p w:rsidR="00E74D7C" w:rsidRDefault="00F8179E">
            <w:r>
              <w:rPr>
                <w:noProof/>
              </w:rPr>
              <w:drawing>
                <wp:inline distT="0" distB="0" distL="0" distR="0">
                  <wp:extent cx="1233170" cy="1643380"/>
                  <wp:effectExtent l="0" t="0" r="5080" b="0"/>
                  <wp:docPr id="7" name="图片 7" descr="C:\Users\ADMINI~1\AppData\Local\Temp\WeChat Files\1ba1346454124b3a225ee6e9ef8e4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1ba1346454124b3a225ee6e9ef8e4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5096" cy="1645982"/>
                          </a:xfrm>
                          <a:prstGeom prst="rect">
                            <a:avLst/>
                          </a:prstGeom>
                          <a:noFill/>
                          <a:ln>
                            <a:noFill/>
                          </a:ln>
                        </pic:spPr>
                      </pic:pic>
                    </a:graphicData>
                  </a:graphic>
                </wp:inline>
              </w:drawing>
            </w:r>
          </w:p>
        </w:tc>
        <w:tc>
          <w:tcPr>
            <w:tcW w:w="4536" w:type="dxa"/>
          </w:tcPr>
          <w:p w:rsidR="00E74D7C" w:rsidRDefault="00F8179E">
            <w:r>
              <w:rPr>
                <w:rFonts w:hint="eastAsia"/>
              </w:rPr>
              <w:t>条桌尺寸</w:t>
            </w:r>
            <w:r>
              <w:rPr>
                <w:rFonts w:hint="eastAsia"/>
              </w:rPr>
              <w:t xml:space="preserve"> 1200*450*760cm</w:t>
            </w:r>
          </w:p>
          <w:p w:rsidR="00E74D7C" w:rsidRDefault="00F8179E">
            <w:r>
              <w:rPr>
                <w:rFonts w:hint="eastAsia"/>
              </w:rPr>
              <w:t>材质说明：面料</w:t>
            </w:r>
            <w:r>
              <w:rPr>
                <w:rFonts w:hint="eastAsia"/>
              </w:rPr>
              <w:t>:</w:t>
            </w:r>
            <w:r>
              <w:rPr>
                <w:rFonts w:hint="eastAsia"/>
              </w:rPr>
              <w:t>采用进口</w:t>
            </w:r>
            <w:r>
              <w:rPr>
                <w:rFonts w:hint="eastAsia"/>
              </w:rPr>
              <w:t>0.6mm</w:t>
            </w:r>
            <w:r>
              <w:rPr>
                <w:rFonts w:hint="eastAsia"/>
              </w:rPr>
              <w:t>厚胡桃木皮贴面</w:t>
            </w:r>
            <w:r>
              <w:rPr>
                <w:rFonts w:hint="eastAsia"/>
              </w:rPr>
              <w:t>,</w:t>
            </w:r>
            <w:r>
              <w:rPr>
                <w:rFonts w:hint="eastAsia"/>
              </w:rPr>
              <w:t>木皮平整度高</w:t>
            </w:r>
            <w:r>
              <w:rPr>
                <w:rFonts w:hint="eastAsia"/>
              </w:rPr>
              <w:t>,</w:t>
            </w:r>
            <w:r>
              <w:rPr>
                <w:rFonts w:hint="eastAsia"/>
              </w:rPr>
              <w:t>稳定性好</w:t>
            </w:r>
            <w:r>
              <w:rPr>
                <w:rFonts w:hint="eastAsia"/>
              </w:rPr>
              <w:t>,</w:t>
            </w:r>
            <w:r>
              <w:rPr>
                <w:rFonts w:hint="eastAsia"/>
              </w:rPr>
              <w:t>长期使用不变形</w:t>
            </w:r>
            <w:r>
              <w:rPr>
                <w:rFonts w:hint="eastAsia"/>
              </w:rPr>
              <w:t>,</w:t>
            </w:r>
            <w:r>
              <w:rPr>
                <w:rFonts w:hint="eastAsia"/>
              </w:rPr>
              <w:t>纹理清晰自然，颜色线条拼合细密，木材干燥至低于</w:t>
            </w:r>
            <w:r>
              <w:rPr>
                <w:rFonts w:hint="eastAsia"/>
              </w:rPr>
              <w:t>12%</w:t>
            </w:r>
            <w:r>
              <w:rPr>
                <w:rFonts w:hint="eastAsia"/>
              </w:rPr>
              <w:t>的含水率。</w:t>
            </w:r>
          </w:p>
          <w:p w:rsidR="00E74D7C" w:rsidRDefault="00F8179E">
            <w:r>
              <w:rPr>
                <w:rFonts w:hint="eastAsia"/>
              </w:rPr>
              <w:t>基材</w:t>
            </w:r>
            <w:r>
              <w:rPr>
                <w:rFonts w:hint="eastAsia"/>
              </w:rPr>
              <w:t>:</w:t>
            </w:r>
            <w:r>
              <w:rPr>
                <w:rFonts w:hint="eastAsia"/>
              </w:rPr>
              <w:t>采用高密度纤维板</w:t>
            </w:r>
            <w:r>
              <w:rPr>
                <w:rFonts w:hint="eastAsia"/>
              </w:rPr>
              <w:t>,</w:t>
            </w:r>
            <w:r>
              <w:rPr>
                <w:rFonts w:hint="eastAsia"/>
              </w:rPr>
              <w:t>经防虫、防腐化学处理，各项技术指标均达国家标准。</w:t>
            </w:r>
          </w:p>
          <w:p w:rsidR="00E74D7C" w:rsidRDefault="00F8179E">
            <w:r>
              <w:rPr>
                <w:rFonts w:hint="eastAsia"/>
              </w:rPr>
              <w:t>油漆：采用优质品牌油漆，油漆无颗粒、气泡、渣点、附着性强，涂膜强韧，产品表面耐磨性强，色泽效果持久平整。油漆经检验符合国家《室内装饰装修材料</w:t>
            </w:r>
            <w:r>
              <w:rPr>
                <w:rFonts w:hint="eastAsia"/>
              </w:rPr>
              <w:t>-</w:t>
            </w:r>
            <w:r>
              <w:rPr>
                <w:rFonts w:hint="eastAsia"/>
              </w:rPr>
              <w:t>溶剂型木器涂料中有害物质限量》强制性标准要求。（颜色待定）</w:t>
            </w:r>
          </w:p>
          <w:p w:rsidR="00E74D7C" w:rsidRDefault="00F8179E">
            <w:r>
              <w:rPr>
                <w:rFonts w:hint="eastAsia"/>
              </w:rPr>
              <w:t>五金：采用优质五金配件。</w:t>
            </w:r>
          </w:p>
        </w:tc>
        <w:tc>
          <w:tcPr>
            <w:tcW w:w="851" w:type="dxa"/>
          </w:tcPr>
          <w:p w:rsidR="00E74D7C" w:rsidRDefault="00F8179E">
            <w:r>
              <w:rPr>
                <w:rFonts w:hint="eastAsia"/>
              </w:rPr>
              <w:t>400</w:t>
            </w:r>
          </w:p>
        </w:tc>
        <w:tc>
          <w:tcPr>
            <w:tcW w:w="850" w:type="dxa"/>
          </w:tcPr>
          <w:p w:rsidR="00E74D7C" w:rsidRDefault="00F8179E">
            <w:r>
              <w:rPr>
                <w:rFonts w:hint="eastAsia"/>
              </w:rPr>
              <w:t>168</w:t>
            </w:r>
          </w:p>
        </w:tc>
        <w:tc>
          <w:tcPr>
            <w:tcW w:w="1276" w:type="dxa"/>
          </w:tcPr>
          <w:p w:rsidR="00E74D7C" w:rsidRDefault="00E74D7C"/>
        </w:tc>
      </w:tr>
      <w:tr w:rsidR="00E74D7C">
        <w:trPr>
          <w:trHeight w:val="3112"/>
        </w:trPr>
        <w:tc>
          <w:tcPr>
            <w:tcW w:w="2836" w:type="dxa"/>
          </w:tcPr>
          <w:p w:rsidR="00E74D7C" w:rsidRDefault="00F8179E">
            <w:r>
              <w:rPr>
                <w:noProof/>
              </w:rPr>
              <w:lastRenderedPageBreak/>
              <w:drawing>
                <wp:inline distT="0" distB="0" distL="0" distR="0">
                  <wp:extent cx="1243330" cy="1657350"/>
                  <wp:effectExtent l="0" t="0" r="0" b="0"/>
                  <wp:docPr id="8" name="图片 8" descr="C:\Users\ADMINI~1\AppData\Local\Temp\WeChat Files\c3c435af49de9589acba39484ae10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c3c435af49de9589acba39484ae10b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3891" cy="1657703"/>
                          </a:xfrm>
                          <a:prstGeom prst="rect">
                            <a:avLst/>
                          </a:prstGeom>
                          <a:noFill/>
                          <a:ln>
                            <a:noFill/>
                          </a:ln>
                        </pic:spPr>
                      </pic:pic>
                    </a:graphicData>
                  </a:graphic>
                </wp:inline>
              </w:drawing>
            </w:r>
          </w:p>
        </w:tc>
        <w:tc>
          <w:tcPr>
            <w:tcW w:w="4536" w:type="dxa"/>
          </w:tcPr>
          <w:p w:rsidR="00E74D7C" w:rsidRDefault="00F8179E">
            <w:r>
              <w:rPr>
                <w:rFonts w:hint="eastAsia"/>
              </w:rPr>
              <w:t>椅子尺寸：</w:t>
            </w:r>
            <w:r>
              <w:rPr>
                <w:rFonts w:hint="eastAsia"/>
              </w:rPr>
              <w:t>90*56*64cm</w:t>
            </w:r>
          </w:p>
          <w:p w:rsidR="00E74D7C" w:rsidRDefault="00F8179E">
            <w:r>
              <w:rPr>
                <w:rFonts w:hint="eastAsia"/>
              </w:rPr>
              <w:t>材质说明：优质进口橡胶木为原材料，不容易开裂。油漆为：</w:t>
            </w:r>
            <w:proofErr w:type="gramStart"/>
            <w:r>
              <w:rPr>
                <w:rFonts w:hint="eastAsia"/>
              </w:rPr>
              <w:t>健康漆品牌</w:t>
            </w:r>
            <w:proofErr w:type="gramEnd"/>
            <w:r>
              <w:rPr>
                <w:rFonts w:hint="eastAsia"/>
              </w:rPr>
              <w:t>耐腐蚀性，耐酸碱性，耐油性，耐热型的优质油漆</w:t>
            </w:r>
            <w:r>
              <w:rPr>
                <w:rFonts w:hint="eastAsia"/>
              </w:rPr>
              <w:t xml:space="preserve"> </w:t>
            </w:r>
            <w:r>
              <w:rPr>
                <w:rFonts w:hint="eastAsia"/>
              </w:rPr>
              <w:t>海绵：采用优质高回弹一次成型</w:t>
            </w:r>
            <w:proofErr w:type="spellStart"/>
            <w:r>
              <w:rPr>
                <w:rFonts w:hint="eastAsia"/>
              </w:rPr>
              <w:t>pu</w:t>
            </w:r>
            <w:proofErr w:type="spellEnd"/>
            <w:r>
              <w:rPr>
                <w:rFonts w:hint="eastAsia"/>
              </w:rPr>
              <w:t>泡棉</w:t>
            </w:r>
            <w:r>
              <w:rPr>
                <w:rFonts w:hint="eastAsia"/>
              </w:rPr>
              <w:t xml:space="preserve"> </w:t>
            </w:r>
          </w:p>
          <w:p w:rsidR="00E74D7C" w:rsidRDefault="00F8179E">
            <w:r>
              <w:rPr>
                <w:rFonts w:hint="eastAsia"/>
              </w:rPr>
              <w:t>面料：优质西皮</w:t>
            </w:r>
            <w:r>
              <w:rPr>
                <w:rFonts w:hint="eastAsia"/>
              </w:rPr>
              <w:t xml:space="preserve"> </w:t>
            </w:r>
          </w:p>
          <w:p w:rsidR="00E74D7C" w:rsidRDefault="00F8179E">
            <w:r>
              <w:rPr>
                <w:rFonts w:hint="eastAsia"/>
              </w:rPr>
              <w:t>一套桌椅含桌子一张，椅子两把。（颜色待定）</w:t>
            </w:r>
          </w:p>
        </w:tc>
        <w:tc>
          <w:tcPr>
            <w:tcW w:w="851" w:type="dxa"/>
          </w:tcPr>
          <w:p w:rsidR="00E74D7C" w:rsidRDefault="00F8179E">
            <w:r>
              <w:rPr>
                <w:rFonts w:hint="eastAsia"/>
              </w:rPr>
              <w:t>250</w:t>
            </w:r>
          </w:p>
        </w:tc>
        <w:tc>
          <w:tcPr>
            <w:tcW w:w="850" w:type="dxa"/>
          </w:tcPr>
          <w:p w:rsidR="00E74D7C" w:rsidRDefault="00F8179E">
            <w:r>
              <w:rPr>
                <w:rFonts w:hint="eastAsia"/>
              </w:rPr>
              <w:t>336</w:t>
            </w:r>
          </w:p>
        </w:tc>
        <w:tc>
          <w:tcPr>
            <w:tcW w:w="1276" w:type="dxa"/>
          </w:tcPr>
          <w:p w:rsidR="00E74D7C" w:rsidRDefault="00E74D7C"/>
        </w:tc>
      </w:tr>
      <w:tr w:rsidR="00E74D7C">
        <w:tc>
          <w:tcPr>
            <w:tcW w:w="2836" w:type="dxa"/>
          </w:tcPr>
          <w:p w:rsidR="00E74D7C" w:rsidRDefault="00F8179E">
            <w:r>
              <w:rPr>
                <w:noProof/>
              </w:rPr>
              <w:drawing>
                <wp:inline distT="0" distB="0" distL="0" distR="0">
                  <wp:extent cx="1501140" cy="16002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508026" cy="1607308"/>
                          </a:xfrm>
                          <a:prstGeom prst="rect">
                            <a:avLst/>
                          </a:prstGeom>
                        </pic:spPr>
                      </pic:pic>
                    </a:graphicData>
                  </a:graphic>
                </wp:inline>
              </w:drawing>
            </w:r>
          </w:p>
        </w:tc>
        <w:tc>
          <w:tcPr>
            <w:tcW w:w="4536" w:type="dxa"/>
          </w:tcPr>
          <w:p w:rsidR="00E74D7C" w:rsidRDefault="00F8179E">
            <w:r>
              <w:rPr>
                <w:rFonts w:hint="eastAsia"/>
              </w:rPr>
              <w:t>讲桌尺寸：</w:t>
            </w:r>
            <w:r>
              <w:rPr>
                <w:rFonts w:hint="eastAsia"/>
              </w:rPr>
              <w:t xml:space="preserve">700*450*1120mm </w:t>
            </w:r>
            <w:r>
              <w:rPr>
                <w:rFonts w:hint="eastAsia"/>
              </w:rPr>
              <w:t>板材说明：为</w:t>
            </w:r>
            <w:r>
              <w:rPr>
                <w:rFonts w:hint="eastAsia"/>
              </w:rPr>
              <w:t>E1</w:t>
            </w:r>
            <w:r>
              <w:rPr>
                <w:rFonts w:hint="eastAsia"/>
              </w:rPr>
              <w:t>级环保实木颗粒板，</w:t>
            </w:r>
            <w:r>
              <w:rPr>
                <w:rFonts w:hint="eastAsia"/>
              </w:rPr>
              <w:t>PU</w:t>
            </w:r>
            <w:r>
              <w:rPr>
                <w:rFonts w:hint="eastAsia"/>
              </w:rPr>
              <w:t>胶边耐磨防污，防水防潮，</w:t>
            </w:r>
            <w:proofErr w:type="gramStart"/>
            <w:r>
              <w:rPr>
                <w:rFonts w:hint="eastAsia"/>
              </w:rPr>
              <w:t>不</w:t>
            </w:r>
            <w:proofErr w:type="gramEnd"/>
            <w:r>
              <w:rPr>
                <w:rFonts w:hint="eastAsia"/>
              </w:rPr>
              <w:t>开裂，不爆边的优质板材。（颜色待定）</w:t>
            </w:r>
          </w:p>
        </w:tc>
        <w:tc>
          <w:tcPr>
            <w:tcW w:w="851" w:type="dxa"/>
          </w:tcPr>
          <w:p w:rsidR="00E74D7C" w:rsidRDefault="00F8179E">
            <w:r>
              <w:rPr>
                <w:rFonts w:hint="eastAsia"/>
              </w:rPr>
              <w:t>580</w:t>
            </w:r>
          </w:p>
        </w:tc>
        <w:tc>
          <w:tcPr>
            <w:tcW w:w="850" w:type="dxa"/>
          </w:tcPr>
          <w:p w:rsidR="00E74D7C" w:rsidRDefault="00F8179E">
            <w:r>
              <w:rPr>
                <w:rFonts w:hint="eastAsia"/>
              </w:rPr>
              <w:t>4</w:t>
            </w:r>
          </w:p>
        </w:tc>
        <w:tc>
          <w:tcPr>
            <w:tcW w:w="1276" w:type="dxa"/>
          </w:tcPr>
          <w:p w:rsidR="00E74D7C" w:rsidRDefault="00E74D7C"/>
        </w:tc>
      </w:tr>
      <w:tr w:rsidR="00E74D7C">
        <w:trPr>
          <w:trHeight w:val="922"/>
        </w:trPr>
        <w:tc>
          <w:tcPr>
            <w:tcW w:w="2836" w:type="dxa"/>
          </w:tcPr>
          <w:p w:rsidR="00E74D7C" w:rsidRDefault="00F8179E">
            <w:r>
              <w:t>投标总价</w:t>
            </w:r>
            <w:r>
              <w:rPr>
                <w:rFonts w:hint="eastAsia"/>
              </w:rPr>
              <w:t>（大小写）</w:t>
            </w:r>
          </w:p>
        </w:tc>
        <w:tc>
          <w:tcPr>
            <w:tcW w:w="7513" w:type="dxa"/>
            <w:gridSpan w:val="4"/>
          </w:tcPr>
          <w:p w:rsidR="00E74D7C" w:rsidRDefault="00E74D7C"/>
        </w:tc>
      </w:tr>
    </w:tbl>
    <w:p w:rsidR="00E74D7C" w:rsidRDefault="00E74D7C">
      <w:pPr>
        <w:rPr>
          <w:rFonts w:ascii="仿宋_GB2312" w:eastAsia="仿宋_GB2312"/>
          <w:sz w:val="32"/>
          <w:szCs w:val="32"/>
        </w:rPr>
      </w:pPr>
    </w:p>
    <w:p w:rsidR="00E74D7C" w:rsidRDefault="00F8179E">
      <w:pPr>
        <w:rPr>
          <w:rFonts w:ascii="仿宋_GB2312" w:eastAsia="仿宋_GB2312"/>
          <w:sz w:val="32"/>
          <w:szCs w:val="32"/>
        </w:rPr>
      </w:pPr>
      <w:r>
        <w:rPr>
          <w:rFonts w:ascii="仿宋_GB2312" w:eastAsia="仿宋_GB2312" w:hint="eastAsia"/>
          <w:sz w:val="32"/>
          <w:szCs w:val="32"/>
        </w:rPr>
        <w:t>交货期：合同签订后</w:t>
      </w:r>
      <w:r>
        <w:rPr>
          <w:rFonts w:ascii="仿宋_GB2312" w:eastAsia="仿宋_GB2312" w:hint="eastAsia"/>
          <w:sz w:val="32"/>
          <w:szCs w:val="32"/>
        </w:rPr>
        <w:t>20</w:t>
      </w:r>
      <w:r>
        <w:rPr>
          <w:rFonts w:ascii="仿宋_GB2312" w:eastAsia="仿宋_GB2312" w:hint="eastAsia"/>
          <w:sz w:val="32"/>
          <w:szCs w:val="32"/>
        </w:rPr>
        <w:t>日历天；</w:t>
      </w:r>
    </w:p>
    <w:p w:rsidR="00E74D7C" w:rsidRDefault="00F8179E">
      <w:pPr>
        <w:rPr>
          <w:rFonts w:ascii="仿宋_GB2312" w:eastAsia="仿宋_GB2312"/>
          <w:sz w:val="32"/>
          <w:szCs w:val="32"/>
        </w:rPr>
      </w:pPr>
      <w:r>
        <w:rPr>
          <w:rFonts w:ascii="仿宋_GB2312" w:eastAsia="仿宋_GB2312" w:hint="eastAsia"/>
          <w:sz w:val="32"/>
          <w:szCs w:val="32"/>
        </w:rPr>
        <w:t>报价人：（盖章）</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E74D7C" w:rsidRDefault="00F8179E">
      <w:pPr>
        <w:rPr>
          <w:rFonts w:ascii="仿宋_GB2312" w:eastAsia="仿宋_GB2312"/>
          <w:sz w:val="32"/>
          <w:szCs w:val="32"/>
        </w:rPr>
      </w:pPr>
      <w:r>
        <w:rPr>
          <w:rFonts w:ascii="仿宋_GB2312" w:eastAsia="仿宋_GB2312" w:hint="eastAsia"/>
          <w:sz w:val="32"/>
          <w:szCs w:val="32"/>
        </w:rPr>
        <w:t>授权代表签名：</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E74D7C" w:rsidRDefault="00F8179E">
      <w:pPr>
        <w:rPr>
          <w:rFonts w:ascii="仿宋_GB2312" w:eastAsia="仿宋_GB2312"/>
          <w:sz w:val="32"/>
          <w:szCs w:val="32"/>
        </w:rPr>
      </w:pPr>
      <w:r>
        <w:rPr>
          <w:rFonts w:ascii="仿宋_GB2312" w:eastAsia="仿宋_GB2312" w:hint="eastAsia"/>
          <w:sz w:val="32"/>
          <w:szCs w:val="32"/>
        </w:rPr>
        <w:t>1.</w:t>
      </w:r>
      <w:r>
        <w:rPr>
          <w:rFonts w:hint="eastAsia"/>
        </w:rPr>
        <w:t xml:space="preserve"> </w:t>
      </w:r>
      <w:r>
        <w:rPr>
          <w:rFonts w:ascii="仿宋_GB2312" w:eastAsia="仿宋_GB2312" w:hint="eastAsia"/>
          <w:sz w:val="32"/>
          <w:szCs w:val="32"/>
        </w:rPr>
        <w:t>本项目报价应包含完成项目所需人工、材料、运输、机械、管理费、</w:t>
      </w:r>
      <w:proofErr w:type="gramStart"/>
      <w:r>
        <w:rPr>
          <w:rFonts w:ascii="仿宋_GB2312" w:eastAsia="仿宋_GB2312" w:hint="eastAsia"/>
          <w:sz w:val="32"/>
          <w:szCs w:val="32"/>
        </w:rPr>
        <w:t>规</w:t>
      </w:r>
      <w:proofErr w:type="gramEnd"/>
      <w:r>
        <w:rPr>
          <w:rFonts w:ascii="仿宋_GB2312" w:eastAsia="仿宋_GB2312" w:hint="eastAsia"/>
          <w:sz w:val="32"/>
          <w:szCs w:val="32"/>
        </w:rPr>
        <w:t>费、利润、税金、交通费、垃圾清理等全部费用。</w:t>
      </w:r>
      <w:r>
        <w:rPr>
          <w:rFonts w:ascii="仿宋_GB2312" w:eastAsia="仿宋_GB2312" w:hint="eastAsia"/>
          <w:sz w:val="32"/>
          <w:szCs w:val="32"/>
        </w:rPr>
        <w:t>2.</w:t>
      </w:r>
      <w:r>
        <w:rPr>
          <w:rFonts w:ascii="仿宋_GB2312" w:eastAsia="仿宋_GB2312" w:hint="eastAsia"/>
          <w:sz w:val="32"/>
          <w:szCs w:val="32"/>
        </w:rPr>
        <w:t>质量要求（须提供承诺函）</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报价人必须保证提供的设备及软件系统必须经厂家授权或者厂家直接提供自主知识产权证明。若出现有盗版或其它类型非法使用行为，一经查实，采购人将拒付合同款，终止合同，供应商要承担所有经济损失和法律责任。报价人应</w:t>
      </w:r>
      <w:r>
        <w:rPr>
          <w:rFonts w:ascii="仿宋_GB2312" w:eastAsia="仿宋_GB2312" w:hint="eastAsia"/>
          <w:sz w:val="32"/>
          <w:szCs w:val="32"/>
        </w:rPr>
        <w:lastRenderedPageBreak/>
        <w:t>确保采购人在使用报价人供应的设备及软件时，免受第三方提出侵犯其专利权、商标权、著作权及其他权利的争议。</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）供应商所供设备及软件必须与采购人提供的采购需求相符，不得更换或调整，如果出现违例，采购人将拒付合同款。</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）在验收的过程中，如发现因需求信息不完整造成的不适合本校实际使用的，及其他原因造成重购</w:t>
      </w:r>
      <w:r>
        <w:rPr>
          <w:rFonts w:ascii="仿宋_GB2312" w:eastAsia="仿宋_GB2312" w:hint="eastAsia"/>
          <w:sz w:val="32"/>
          <w:szCs w:val="32"/>
        </w:rPr>
        <w:t>、</w:t>
      </w:r>
      <w:proofErr w:type="gramStart"/>
      <w:r>
        <w:rPr>
          <w:rFonts w:ascii="仿宋_GB2312" w:eastAsia="仿宋_GB2312" w:hint="eastAsia"/>
          <w:sz w:val="32"/>
          <w:szCs w:val="32"/>
        </w:rPr>
        <w:t>错购等</w:t>
      </w:r>
      <w:proofErr w:type="gramEnd"/>
      <w:r>
        <w:rPr>
          <w:rFonts w:ascii="仿宋_GB2312" w:eastAsia="仿宋_GB2312" w:hint="eastAsia"/>
          <w:sz w:val="32"/>
          <w:szCs w:val="32"/>
        </w:rPr>
        <w:t>设备，</w:t>
      </w:r>
    </w:p>
    <w:p w:rsidR="00E74D7C" w:rsidRDefault="00F8179E">
      <w:pPr>
        <w:rPr>
          <w:rFonts w:ascii="仿宋_GB2312" w:eastAsia="仿宋_GB2312"/>
          <w:sz w:val="32"/>
          <w:szCs w:val="32"/>
        </w:rPr>
      </w:pPr>
      <w:r>
        <w:rPr>
          <w:rFonts w:ascii="仿宋_GB2312" w:eastAsia="仿宋_GB2312" w:hint="eastAsia"/>
          <w:sz w:val="32"/>
          <w:szCs w:val="32"/>
        </w:rPr>
        <w:t>能保证无条件退货。因包装或运输过程造成的设施设备质量问题或损失，由供应商负责。必要时，供应商能够派出人员驻校进行现场处理，并且费用自理。</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交货期：自合同完成</w:t>
      </w:r>
      <w:r w:rsidR="0050168A">
        <w:rPr>
          <w:rFonts w:ascii="仿宋_GB2312" w:eastAsia="仿宋_GB2312" w:hint="eastAsia"/>
          <w:b/>
          <w:sz w:val="32"/>
          <w:szCs w:val="32"/>
          <w:u w:val="single"/>
        </w:rPr>
        <w:t>20</w:t>
      </w:r>
      <w:proofErr w:type="gramStart"/>
      <w:r w:rsidR="0050168A">
        <w:rPr>
          <w:rFonts w:ascii="仿宋_GB2312" w:eastAsia="仿宋_GB2312" w:hint="eastAsia"/>
          <w:b/>
          <w:sz w:val="32"/>
          <w:szCs w:val="32"/>
          <w:u w:val="single"/>
        </w:rPr>
        <w:t>日历天</w:t>
      </w:r>
      <w:proofErr w:type="gramEnd"/>
      <w:r>
        <w:rPr>
          <w:rFonts w:ascii="仿宋_GB2312" w:eastAsia="仿宋_GB2312" w:hint="eastAsia"/>
          <w:b/>
          <w:sz w:val="32"/>
          <w:szCs w:val="32"/>
          <w:u w:val="single"/>
        </w:rPr>
        <w:t>内</w:t>
      </w:r>
      <w:r>
        <w:rPr>
          <w:rFonts w:ascii="仿宋_GB2312" w:eastAsia="仿宋_GB2312" w:hint="eastAsia"/>
          <w:sz w:val="32"/>
          <w:szCs w:val="32"/>
        </w:rPr>
        <w:t>完成货物的到场初验工作；</w:t>
      </w:r>
    </w:p>
    <w:p w:rsidR="00E74D7C" w:rsidRDefault="00F8179E">
      <w:pPr>
        <w:rPr>
          <w:rFonts w:ascii="仿宋_GB2312" w:eastAsia="仿宋_GB2312"/>
          <w:sz w:val="32"/>
          <w:szCs w:val="32"/>
        </w:rPr>
      </w:pPr>
      <w:r>
        <w:rPr>
          <w:rFonts w:ascii="仿宋_GB2312" w:eastAsia="仿宋_GB2312" w:hint="eastAsia"/>
          <w:sz w:val="32"/>
          <w:szCs w:val="32"/>
        </w:rPr>
        <w:t>项目地点：采购人指定地点；</w:t>
      </w:r>
      <w:r>
        <w:rPr>
          <w:rFonts w:ascii="仿宋_GB2312" w:eastAsia="仿宋_GB2312" w:hint="eastAsia"/>
          <w:sz w:val="32"/>
          <w:szCs w:val="32"/>
        </w:rPr>
        <w:t xml:space="preserve"> </w:t>
      </w:r>
    </w:p>
    <w:p w:rsidR="00E74D7C" w:rsidRDefault="00F8179E">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售后服务及验收：（须提供承诺函）</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）电子设备类质保期为</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年内存在质量问题</w:t>
      </w:r>
      <w:r>
        <w:rPr>
          <w:rFonts w:ascii="仿宋_GB2312" w:eastAsia="仿宋_GB2312" w:hint="eastAsia"/>
          <w:sz w:val="32"/>
          <w:szCs w:val="32"/>
        </w:rPr>
        <w:t>24</w:t>
      </w:r>
      <w:r>
        <w:rPr>
          <w:rFonts w:ascii="仿宋_GB2312" w:eastAsia="仿宋_GB2312" w:hint="eastAsia"/>
          <w:sz w:val="32"/>
          <w:szCs w:val="32"/>
        </w:rPr>
        <w:t>小时内提供到场服务，确实无法维修的，在质保期内免费调换同型号产品。</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）软件类产品出现问题，提供</w:t>
      </w:r>
      <w:r>
        <w:rPr>
          <w:rFonts w:ascii="仿宋_GB2312" w:eastAsia="仿宋_GB2312" w:hint="eastAsia"/>
          <w:sz w:val="32"/>
          <w:szCs w:val="32"/>
        </w:rPr>
        <w:t>2</w:t>
      </w:r>
      <w:r>
        <w:rPr>
          <w:rFonts w:ascii="仿宋_GB2312" w:eastAsia="仿宋_GB2312" w:hint="eastAsia"/>
          <w:sz w:val="32"/>
          <w:szCs w:val="32"/>
        </w:rPr>
        <w:t>小时内远程解决，远程不能解决的，保证</w:t>
      </w:r>
      <w:r>
        <w:rPr>
          <w:rFonts w:ascii="仿宋_GB2312" w:eastAsia="仿宋_GB2312" w:hint="eastAsia"/>
          <w:sz w:val="32"/>
          <w:szCs w:val="32"/>
        </w:rPr>
        <w:t>24</w:t>
      </w:r>
      <w:r>
        <w:rPr>
          <w:rFonts w:ascii="仿宋_GB2312" w:eastAsia="仿宋_GB2312" w:hint="eastAsia"/>
          <w:sz w:val="32"/>
          <w:szCs w:val="32"/>
        </w:rPr>
        <w:t>小时内提供到场服务。</w:t>
      </w:r>
    </w:p>
    <w:p w:rsidR="00E74D7C" w:rsidRDefault="00F8179E">
      <w:pP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）家具类商品提供</w:t>
      </w:r>
      <w:r>
        <w:rPr>
          <w:rFonts w:ascii="仿宋_GB2312" w:eastAsia="仿宋_GB2312" w:hint="eastAsia"/>
          <w:sz w:val="32"/>
          <w:szCs w:val="32"/>
        </w:rPr>
        <w:t>5</w:t>
      </w:r>
      <w:r>
        <w:rPr>
          <w:rFonts w:ascii="仿宋_GB2312" w:eastAsia="仿宋_GB2312" w:hint="eastAsia"/>
          <w:sz w:val="32"/>
          <w:szCs w:val="32"/>
        </w:rPr>
        <w:t>年质保服务，质保期内因质量问题出现损坏，只换不修，质保期满，提供终身免费维修服务，只收取零部件费用。</w:t>
      </w:r>
    </w:p>
    <w:p w:rsidR="00E74D7C" w:rsidRDefault="00F8179E">
      <w:pPr>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4</w:t>
      </w:r>
      <w:r>
        <w:rPr>
          <w:rFonts w:ascii="仿宋_GB2312" w:eastAsia="仿宋_GB2312" w:hint="eastAsia"/>
          <w:sz w:val="32"/>
          <w:szCs w:val="32"/>
        </w:rPr>
        <w:t>）验收：项目安装调试</w:t>
      </w:r>
      <w:proofErr w:type="gramStart"/>
      <w:r>
        <w:rPr>
          <w:rFonts w:ascii="仿宋_GB2312" w:eastAsia="仿宋_GB2312" w:hint="eastAsia"/>
          <w:sz w:val="32"/>
          <w:szCs w:val="32"/>
        </w:rPr>
        <w:t>试</w:t>
      </w:r>
      <w:proofErr w:type="gramEnd"/>
      <w:r>
        <w:rPr>
          <w:rFonts w:ascii="仿宋_GB2312" w:eastAsia="仿宋_GB2312" w:hint="eastAsia"/>
          <w:sz w:val="32"/>
          <w:szCs w:val="32"/>
        </w:rPr>
        <w:t>运行一个月后</w:t>
      </w:r>
      <w:proofErr w:type="gramStart"/>
      <w:r>
        <w:rPr>
          <w:rFonts w:ascii="仿宋_GB2312" w:eastAsia="仿宋_GB2312" w:hint="eastAsia"/>
          <w:sz w:val="32"/>
          <w:szCs w:val="32"/>
        </w:rPr>
        <w:t>成交商</w:t>
      </w:r>
      <w:proofErr w:type="gramEnd"/>
      <w:r>
        <w:rPr>
          <w:rFonts w:ascii="仿宋_GB2312" w:eastAsia="仿宋_GB2312" w:hint="eastAsia"/>
          <w:sz w:val="32"/>
          <w:szCs w:val="32"/>
        </w:rPr>
        <w:t>提出书面验收申请，学校组织相关部门进行验收。</w:t>
      </w:r>
    </w:p>
    <w:p w:rsidR="00E74D7C" w:rsidRDefault="00F8179E">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根据需求情况家具类在合同签订之前提供样品，供货商品必须与样品保持一致。</w:t>
      </w:r>
    </w:p>
    <w:p w:rsidR="00E74D7C" w:rsidRDefault="00F8179E">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报价人中标后履约过程中，必须遵守国家有关法律的规定，如实提供检查所必须的材料，如有作假行为其报价将被拒绝，并报政府采购主管部门处理。</w:t>
      </w:r>
    </w:p>
    <w:p w:rsidR="00E74D7C" w:rsidRDefault="00F8179E">
      <w:pPr>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由于本项目根据质量和服务均能满足采购文件实质性响应要求且最后报价最低的原则确定成交供应商，因此报价人对</w:t>
      </w:r>
      <w:r>
        <w:rPr>
          <w:rFonts w:ascii="仿宋_GB2312" w:eastAsia="仿宋_GB2312" w:hint="eastAsia"/>
          <w:sz w:val="32"/>
          <w:szCs w:val="32"/>
        </w:rPr>
        <w:t>本章的技术、功能及资质的要求必须全部满足或优于，否则报价无效。</w:t>
      </w:r>
    </w:p>
    <w:p w:rsidR="00E74D7C" w:rsidRDefault="00F8179E">
      <w:pPr>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报价人所投产品应符合中华人民共和国有关规范和安全要求。</w:t>
      </w:r>
    </w:p>
    <w:p w:rsidR="00E74D7C" w:rsidRDefault="00F8179E">
      <w:pPr>
        <w:jc w:val="center"/>
        <w:outlineLvl w:val="0"/>
        <w:rPr>
          <w:rFonts w:ascii="黑体" w:eastAsia="黑体" w:hAnsi="黑体"/>
          <w:b/>
          <w:sz w:val="32"/>
          <w:szCs w:val="32"/>
        </w:rPr>
      </w:pPr>
      <w:bookmarkStart w:id="14" w:name="_Toc46761717"/>
      <w:r>
        <w:rPr>
          <w:rFonts w:ascii="黑体" w:eastAsia="黑体" w:hAnsi="黑体" w:hint="eastAsia"/>
          <w:b/>
          <w:sz w:val="32"/>
          <w:szCs w:val="32"/>
        </w:rPr>
        <w:t>第四章</w:t>
      </w:r>
      <w:r>
        <w:rPr>
          <w:rFonts w:ascii="黑体" w:eastAsia="黑体" w:hAnsi="黑体" w:hint="eastAsia"/>
          <w:b/>
          <w:sz w:val="32"/>
          <w:szCs w:val="32"/>
        </w:rPr>
        <w:t xml:space="preserve"> </w:t>
      </w:r>
      <w:r>
        <w:rPr>
          <w:rFonts w:ascii="黑体" w:eastAsia="黑体" w:hAnsi="黑体" w:hint="eastAsia"/>
          <w:b/>
          <w:sz w:val="32"/>
          <w:szCs w:val="32"/>
        </w:rPr>
        <w:t>报价文件内容和格式</w:t>
      </w:r>
      <w:bookmarkEnd w:id="14"/>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请报价人按照以下文件要求的格式、内容制作响应文件，并按以下顺序编制。</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询价采购货物需求一览表（见第三章）</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报价函（表</w:t>
      </w:r>
      <w:r>
        <w:rPr>
          <w:rFonts w:ascii="仿宋_GB2312" w:eastAsia="仿宋_GB2312" w:hint="eastAsia"/>
          <w:sz w:val="32"/>
          <w:szCs w:val="32"/>
        </w:rPr>
        <w:t xml:space="preserve"> 1</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法人授权书（表</w:t>
      </w:r>
      <w:r>
        <w:rPr>
          <w:rFonts w:ascii="仿宋_GB2312" w:eastAsia="仿宋_GB2312" w:hint="eastAsia"/>
          <w:sz w:val="32"/>
          <w:szCs w:val="32"/>
        </w:rPr>
        <w:t xml:space="preserve"> 2</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法人代表、授权代表身份证</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技术及商务响应表（表</w:t>
      </w:r>
      <w:r>
        <w:rPr>
          <w:rFonts w:ascii="仿宋_GB2312" w:eastAsia="仿宋_GB2312" w:hint="eastAsia"/>
          <w:sz w:val="32"/>
          <w:szCs w:val="32"/>
        </w:rPr>
        <w:t xml:space="preserve"> 3</w:t>
      </w:r>
      <w:r>
        <w:rPr>
          <w:rFonts w:ascii="仿宋_GB2312" w:eastAsia="仿宋_GB2312" w:hint="eastAsia"/>
          <w:sz w:val="32"/>
          <w:szCs w:val="32"/>
        </w:rPr>
        <w:t>）</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报价人资格要求中所有材料：</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）企业需提供营业执照，事业单位需提供事业单位法人证书；</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）企业纳税证明或者会计师事务所出具的财务审计报告；</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）社会保障缴费记录；</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）参加政府采购活动前三年内，在经营活动中没有重大违法记录的声明函；</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）报价人资格要求中的其他材料</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技术部分（根据“用户需求书”内容做出全面响应，内容包括且不仅限于项目实施方案及服务承诺等）</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报价人认为需要提供的其他材料</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以上材料均需加盖公章。</w:t>
      </w: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jc w:val="center"/>
        <w:rPr>
          <w:rFonts w:ascii="方正小标宋简体" w:eastAsia="方正小标宋简体"/>
          <w:sz w:val="44"/>
          <w:szCs w:val="44"/>
        </w:rPr>
      </w:pPr>
    </w:p>
    <w:p w:rsidR="00E74D7C" w:rsidRDefault="00F8179E">
      <w:pPr>
        <w:jc w:val="center"/>
        <w:rPr>
          <w:rFonts w:ascii="方正小标宋简体" w:eastAsia="方正小标宋简体"/>
          <w:sz w:val="44"/>
          <w:szCs w:val="44"/>
        </w:rPr>
      </w:pPr>
      <w:r>
        <w:rPr>
          <w:rFonts w:ascii="方正小标宋简体" w:eastAsia="方正小标宋简体" w:hint="eastAsia"/>
          <w:sz w:val="44"/>
          <w:szCs w:val="44"/>
        </w:rPr>
        <w:t>表</w:t>
      </w:r>
      <w:r>
        <w:rPr>
          <w:rFonts w:ascii="方正小标宋简体" w:eastAsia="方正小标宋简体" w:hint="eastAsia"/>
          <w:sz w:val="44"/>
          <w:szCs w:val="44"/>
        </w:rPr>
        <w:t>1</w:t>
      </w:r>
      <w:r>
        <w:rPr>
          <w:rFonts w:ascii="方正小标宋简体" w:eastAsia="方正小标宋简体" w:hint="eastAsia"/>
          <w:sz w:val="44"/>
          <w:szCs w:val="44"/>
        </w:rPr>
        <w:t>报价函</w:t>
      </w:r>
    </w:p>
    <w:p w:rsidR="00E74D7C" w:rsidRDefault="00F8179E">
      <w:pPr>
        <w:rPr>
          <w:rFonts w:ascii="仿宋_GB2312" w:eastAsia="仿宋_GB2312"/>
          <w:sz w:val="32"/>
          <w:szCs w:val="32"/>
        </w:rPr>
      </w:pPr>
      <w:r>
        <w:rPr>
          <w:rFonts w:ascii="仿宋_GB2312" w:eastAsia="仿宋_GB2312" w:hint="eastAsia"/>
          <w:sz w:val="32"/>
          <w:szCs w:val="32"/>
        </w:rPr>
        <w:t>致：焦作师范高等专科学校</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根据贵单位组织的</w:t>
      </w:r>
      <w:r>
        <w:rPr>
          <w:rFonts w:ascii="仿宋_GB2312" w:eastAsia="仿宋_GB2312"/>
          <w:sz w:val="32"/>
          <w:szCs w:val="32"/>
          <w:u w:val="single"/>
        </w:rPr>
        <w:t>继续教育</w:t>
      </w:r>
      <w:proofErr w:type="gramStart"/>
      <w:r>
        <w:rPr>
          <w:rFonts w:ascii="仿宋_GB2312" w:eastAsia="仿宋_GB2312"/>
          <w:sz w:val="32"/>
          <w:szCs w:val="32"/>
          <w:u w:val="single"/>
        </w:rPr>
        <w:t>培训用</w:t>
      </w:r>
      <w:r>
        <w:rPr>
          <w:rFonts w:ascii="仿宋_GB2312" w:eastAsia="仿宋_GB2312" w:hint="eastAsia"/>
          <w:sz w:val="32"/>
          <w:szCs w:val="32"/>
          <w:u w:val="single"/>
        </w:rPr>
        <w:t>课桌椅</w:t>
      </w:r>
      <w:proofErr w:type="gramEnd"/>
      <w:r>
        <w:rPr>
          <w:rFonts w:ascii="仿宋_GB2312" w:eastAsia="仿宋_GB2312" w:hint="eastAsia"/>
          <w:sz w:val="32"/>
          <w:szCs w:val="32"/>
          <w:u w:val="single"/>
        </w:rPr>
        <w:t>采购项目（项目编号为</w:t>
      </w:r>
      <w:r>
        <w:rPr>
          <w:rFonts w:ascii="仿宋_GB2312" w:eastAsia="仿宋_GB2312" w:hint="eastAsia"/>
          <w:sz w:val="32"/>
          <w:szCs w:val="32"/>
          <w:u w:val="single"/>
        </w:rPr>
        <w:t>JZCG-2020-004</w:t>
      </w:r>
      <w:r>
        <w:rPr>
          <w:rFonts w:ascii="仿宋_GB2312" w:eastAsia="仿宋_GB2312" w:hint="eastAsia"/>
          <w:sz w:val="32"/>
          <w:szCs w:val="32"/>
          <w:u w:val="single"/>
        </w:rPr>
        <w:t>）</w:t>
      </w:r>
      <w:r>
        <w:rPr>
          <w:rFonts w:ascii="仿宋_GB2312" w:eastAsia="仿宋_GB2312" w:hint="eastAsia"/>
          <w:sz w:val="32"/>
          <w:szCs w:val="32"/>
        </w:rPr>
        <w:t>的报价邀请函要求，正式授权下述签字人</w:t>
      </w:r>
      <w:r>
        <w:rPr>
          <w:rFonts w:ascii="仿宋_GB2312" w:eastAsia="仿宋_GB2312" w:hint="eastAsia"/>
          <w:sz w:val="32"/>
          <w:szCs w:val="32"/>
          <w:u w:val="single"/>
        </w:rPr>
        <w:t xml:space="preserve">            </w:t>
      </w:r>
      <w:r>
        <w:rPr>
          <w:rFonts w:ascii="仿宋_GB2312" w:eastAsia="仿宋_GB2312" w:hint="eastAsia"/>
          <w:sz w:val="32"/>
          <w:szCs w:val="32"/>
        </w:rPr>
        <w:t>（姓名和职务）代表报价人</w:t>
      </w:r>
      <w:r>
        <w:rPr>
          <w:rFonts w:ascii="仿宋_GB2312" w:eastAsia="仿宋_GB2312" w:hint="eastAsia"/>
          <w:sz w:val="32"/>
          <w:szCs w:val="32"/>
          <w:u w:val="single"/>
        </w:rPr>
        <w:t xml:space="preserve">             </w:t>
      </w:r>
      <w:r>
        <w:rPr>
          <w:rFonts w:ascii="仿宋_GB2312" w:eastAsia="仿宋_GB2312" w:hint="eastAsia"/>
          <w:sz w:val="32"/>
          <w:szCs w:val="32"/>
        </w:rPr>
        <w:t>（报价单位名称），提交报价文件。</w:t>
      </w:r>
    </w:p>
    <w:p w:rsidR="00E74D7C" w:rsidRDefault="00F8179E">
      <w:pPr>
        <w:rPr>
          <w:rFonts w:ascii="仿宋_GB2312" w:eastAsia="仿宋_GB2312"/>
          <w:sz w:val="32"/>
          <w:szCs w:val="32"/>
        </w:rPr>
      </w:pPr>
      <w:r>
        <w:rPr>
          <w:rFonts w:ascii="仿宋_GB2312" w:eastAsia="仿宋_GB2312" w:hint="eastAsia"/>
          <w:sz w:val="32"/>
          <w:szCs w:val="32"/>
        </w:rPr>
        <w:t>根据此函，我们宣布同意如下：</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我方接受询价文件的所有的条款和规定。</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我方同意按照询价文件第一章“报价人须知”的规定。</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我们同意提供贵单位要求的有关本次报价的所有资料或证据。</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如果我方成交，我们将根据询价文件的规定严格履行自己的责任和义务。</w:t>
      </w:r>
    </w:p>
    <w:p w:rsidR="00E74D7C" w:rsidRDefault="00F8179E">
      <w:pPr>
        <w:ind w:firstLineChars="100" w:firstLine="320"/>
        <w:rPr>
          <w:rFonts w:ascii="仿宋_GB2312" w:eastAsia="仿宋_GB2312"/>
          <w:sz w:val="32"/>
          <w:szCs w:val="32"/>
        </w:rPr>
      </w:pPr>
      <w:r>
        <w:rPr>
          <w:rFonts w:ascii="仿宋_GB2312" w:eastAsia="仿宋_GB2312" w:hint="eastAsia"/>
          <w:sz w:val="32"/>
          <w:szCs w:val="32"/>
        </w:rPr>
        <w:t>报价人名称：</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（公章）</w:t>
      </w:r>
    </w:p>
    <w:p w:rsidR="00E74D7C" w:rsidRDefault="00F8179E">
      <w:pPr>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z w:val="32"/>
          <w:szCs w:val="32"/>
        </w:rPr>
        <w:t>地址：</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邮编：</w:t>
      </w:r>
      <w:r>
        <w:rPr>
          <w:rFonts w:ascii="仿宋_GB2312" w:eastAsia="仿宋_GB2312" w:hint="eastAsia"/>
          <w:sz w:val="32"/>
          <w:szCs w:val="32"/>
          <w:u w:val="single"/>
        </w:rPr>
        <w:t xml:space="preserve">               </w:t>
      </w:r>
    </w:p>
    <w:p w:rsidR="00E74D7C" w:rsidRDefault="00F8179E">
      <w:pPr>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z w:val="32"/>
          <w:szCs w:val="32"/>
        </w:rPr>
        <w:t>电话：</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手机：</w:t>
      </w:r>
      <w:r>
        <w:rPr>
          <w:rFonts w:ascii="仿宋_GB2312" w:eastAsia="仿宋_GB2312" w:hint="eastAsia"/>
          <w:sz w:val="32"/>
          <w:szCs w:val="32"/>
          <w:u w:val="single"/>
        </w:rPr>
        <w:t xml:space="preserve">               </w:t>
      </w:r>
    </w:p>
    <w:p w:rsidR="00E74D7C" w:rsidRDefault="00F8179E">
      <w:pPr>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授权代表签字：</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（签字或私章）</w:t>
      </w:r>
    </w:p>
    <w:p w:rsidR="00E74D7C" w:rsidRDefault="00F8179E">
      <w:pPr>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z w:val="32"/>
          <w:szCs w:val="32"/>
        </w:rPr>
        <w:t>日期：</w:t>
      </w:r>
      <w:r>
        <w:rPr>
          <w:rFonts w:ascii="仿宋_GB2312" w:eastAsia="仿宋_GB2312" w:hint="eastAsia"/>
          <w:sz w:val="32"/>
          <w:szCs w:val="32"/>
          <w:u w:val="single"/>
        </w:rPr>
        <w:t xml:space="preserve">                      </w:t>
      </w: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jc w:val="center"/>
        <w:rPr>
          <w:rFonts w:ascii="方正小标宋简体" w:eastAsia="方正小标宋简体"/>
          <w:sz w:val="44"/>
          <w:szCs w:val="44"/>
        </w:rPr>
      </w:pPr>
    </w:p>
    <w:p w:rsidR="00E74D7C" w:rsidRDefault="00F8179E">
      <w:pPr>
        <w:jc w:val="center"/>
        <w:rPr>
          <w:rFonts w:ascii="方正小标宋简体" w:eastAsia="方正小标宋简体"/>
          <w:sz w:val="44"/>
          <w:szCs w:val="44"/>
        </w:rPr>
      </w:pPr>
      <w:r>
        <w:rPr>
          <w:rFonts w:ascii="方正小标宋简体" w:eastAsia="方正小标宋简体" w:hint="eastAsia"/>
          <w:sz w:val="44"/>
          <w:szCs w:val="44"/>
        </w:rPr>
        <w:t>表</w:t>
      </w:r>
      <w:r>
        <w:rPr>
          <w:rFonts w:ascii="方正小标宋简体" w:eastAsia="方正小标宋简体" w:hint="eastAsia"/>
          <w:sz w:val="44"/>
          <w:szCs w:val="44"/>
        </w:rPr>
        <w:t>2</w:t>
      </w:r>
      <w:r>
        <w:rPr>
          <w:rFonts w:ascii="方正小标宋简体" w:eastAsia="方正小标宋简体" w:hint="eastAsia"/>
          <w:sz w:val="44"/>
          <w:szCs w:val="44"/>
        </w:rPr>
        <w:t>授权委托书</w:t>
      </w:r>
    </w:p>
    <w:p w:rsidR="00E74D7C" w:rsidRDefault="00F8179E">
      <w:pPr>
        <w:spacing w:line="560" w:lineRule="exact"/>
        <w:rPr>
          <w:rFonts w:ascii="仿宋_GB2312" w:eastAsia="仿宋_GB2312"/>
          <w:sz w:val="32"/>
          <w:szCs w:val="32"/>
        </w:rPr>
      </w:pPr>
      <w:r>
        <w:rPr>
          <w:rFonts w:ascii="仿宋_GB2312" w:eastAsia="仿宋_GB2312" w:hint="eastAsia"/>
          <w:sz w:val="32"/>
          <w:szCs w:val="32"/>
        </w:rPr>
        <w:t>致：焦作师范高等专科学校</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本授权书声明：</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委托人：</w:t>
      </w:r>
      <w:r>
        <w:rPr>
          <w:rFonts w:ascii="仿宋_GB2312" w:eastAsia="仿宋_GB2312" w:hint="eastAsia"/>
          <w:sz w:val="32"/>
          <w:szCs w:val="32"/>
          <w:u w:val="single"/>
        </w:rPr>
        <w:t xml:space="preserve">                     </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u w:val="single"/>
        </w:rPr>
        <w:t xml:space="preserve">            </w:t>
      </w:r>
      <w:r>
        <w:rPr>
          <w:rFonts w:ascii="仿宋_GB2312" w:eastAsia="仿宋_GB2312" w:hint="eastAsia"/>
          <w:sz w:val="32"/>
          <w:szCs w:val="32"/>
        </w:rPr>
        <w:t>法定代表人：</w:t>
      </w:r>
      <w:r>
        <w:rPr>
          <w:rFonts w:ascii="仿宋_GB2312" w:eastAsia="仿宋_GB2312" w:hint="eastAsia"/>
          <w:sz w:val="32"/>
          <w:szCs w:val="32"/>
          <w:u w:val="single"/>
        </w:rPr>
        <w:t xml:space="preserve">                 </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受托人：</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性别：</w:t>
      </w:r>
      <w:r>
        <w:rPr>
          <w:rFonts w:ascii="仿宋_GB2312" w:eastAsia="仿宋_GB2312" w:hint="eastAsia"/>
          <w:sz w:val="32"/>
          <w:szCs w:val="32"/>
          <w:u w:val="single"/>
        </w:rPr>
        <w:t xml:space="preserve">              </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身份证号：</w:t>
      </w:r>
      <w:r>
        <w:rPr>
          <w:rFonts w:ascii="仿宋_GB2312" w:eastAsia="仿宋_GB2312" w:hint="eastAsia"/>
          <w:sz w:val="32"/>
          <w:szCs w:val="32"/>
          <w:u w:val="single"/>
        </w:rPr>
        <w:t xml:space="preserve">                                </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所在单位：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职务：</w:t>
      </w:r>
      <w:r>
        <w:rPr>
          <w:rFonts w:ascii="仿宋_GB2312" w:eastAsia="仿宋_GB2312" w:hint="eastAsia"/>
          <w:sz w:val="32"/>
          <w:szCs w:val="32"/>
          <w:u w:val="single"/>
        </w:rPr>
        <w:t xml:space="preserve">                 </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联系方式</w:t>
      </w:r>
      <w:r>
        <w:rPr>
          <w:rFonts w:ascii="仿宋_GB2312" w:eastAsia="仿宋_GB2312" w:hint="eastAsia"/>
          <w:sz w:val="32"/>
          <w:szCs w:val="32"/>
        </w:rPr>
        <w:t>:</w:t>
      </w:r>
      <w:r>
        <w:rPr>
          <w:rFonts w:ascii="仿宋_GB2312" w:eastAsia="仿宋_GB2312" w:hint="eastAsia"/>
          <w:sz w:val="32"/>
          <w:szCs w:val="32"/>
          <w:u w:val="single"/>
        </w:rPr>
        <w:t xml:space="preserve">                    </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兹委托受托人</w:t>
      </w:r>
      <w:r>
        <w:rPr>
          <w:rFonts w:ascii="仿宋_GB2312" w:eastAsia="仿宋_GB2312" w:hint="eastAsia"/>
          <w:sz w:val="32"/>
          <w:szCs w:val="32"/>
          <w:u w:val="single"/>
        </w:rPr>
        <w:t xml:space="preserve">              </w:t>
      </w:r>
      <w:r>
        <w:rPr>
          <w:rFonts w:ascii="仿宋_GB2312" w:eastAsia="仿宋_GB2312" w:hint="eastAsia"/>
          <w:sz w:val="32"/>
          <w:szCs w:val="32"/>
        </w:rPr>
        <w:t>代表我方参加焦作师范高等专科学校组织的</w:t>
      </w:r>
      <w:r>
        <w:rPr>
          <w:rFonts w:ascii="仿宋_GB2312" w:eastAsia="仿宋_GB2312"/>
          <w:sz w:val="32"/>
          <w:szCs w:val="32"/>
          <w:u w:val="single"/>
        </w:rPr>
        <w:t>继续教育培训用教学设备</w:t>
      </w:r>
      <w:r>
        <w:rPr>
          <w:rFonts w:ascii="仿宋_GB2312" w:eastAsia="仿宋_GB2312" w:hint="eastAsia"/>
          <w:sz w:val="32"/>
          <w:szCs w:val="32"/>
          <w:u w:val="single"/>
        </w:rPr>
        <w:t>采购项目</w:t>
      </w:r>
      <w:r>
        <w:rPr>
          <w:rFonts w:ascii="仿宋_GB2312" w:eastAsia="仿宋_GB2312" w:hint="eastAsia"/>
          <w:sz w:val="32"/>
          <w:szCs w:val="32"/>
        </w:rPr>
        <w:t>的询价活动，并授权其全权办理以下事宜：</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参加报价活动；</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签订与成交事宜有关的合同；</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负责合同的履行、服务以及在合同履行过程中有关事宜的洽谈和处理。</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受托人在办理上述事宜过程中以其自己的名义所签署</w:t>
      </w:r>
      <w:r>
        <w:rPr>
          <w:rFonts w:ascii="仿宋_GB2312" w:eastAsia="仿宋_GB2312" w:hint="eastAsia"/>
          <w:sz w:val="32"/>
          <w:szCs w:val="32"/>
        </w:rPr>
        <w:lastRenderedPageBreak/>
        <w:t>的所有文件我方均予以承认。</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受托人无转委托权。</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委托期限：至上述事宜处理完毕止。</w:t>
      </w:r>
    </w:p>
    <w:p w:rsidR="00E74D7C" w:rsidRDefault="00F8179E">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委托单位</w:t>
      </w:r>
      <w:r>
        <w:rPr>
          <w:rFonts w:ascii="仿宋_GB2312" w:eastAsia="仿宋_GB2312" w:hint="eastAsia"/>
          <w:sz w:val="32"/>
          <w:szCs w:val="32"/>
        </w:rPr>
        <w:t xml:space="preserve"> </w:t>
      </w:r>
      <w:r>
        <w:rPr>
          <w:rFonts w:ascii="仿宋_GB2312" w:eastAsia="仿宋_GB2312" w:hint="eastAsia"/>
          <w:sz w:val="32"/>
          <w:szCs w:val="32"/>
        </w:rPr>
        <w:t>（公章）</w:t>
      </w:r>
      <w:r>
        <w:rPr>
          <w:rFonts w:ascii="仿宋_GB2312" w:eastAsia="仿宋_GB2312" w:hint="eastAsia"/>
          <w:sz w:val="32"/>
          <w:szCs w:val="32"/>
          <w:u w:val="single"/>
        </w:rPr>
        <w:t xml:space="preserve">                           </w:t>
      </w:r>
    </w:p>
    <w:p w:rsidR="00E74D7C" w:rsidRDefault="00F8179E">
      <w:pPr>
        <w:spacing w:line="560" w:lineRule="exact"/>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z w:val="32"/>
          <w:szCs w:val="32"/>
        </w:rPr>
        <w:t>法定代表人</w:t>
      </w:r>
      <w:r>
        <w:rPr>
          <w:rFonts w:ascii="仿宋_GB2312" w:eastAsia="仿宋_GB2312" w:hint="eastAsia"/>
          <w:sz w:val="32"/>
          <w:szCs w:val="32"/>
        </w:rPr>
        <w:t xml:space="preserve"> </w:t>
      </w:r>
      <w:r>
        <w:rPr>
          <w:rFonts w:ascii="仿宋_GB2312" w:eastAsia="仿宋_GB2312" w:hint="eastAsia"/>
          <w:sz w:val="32"/>
          <w:szCs w:val="32"/>
        </w:rPr>
        <w:t>（签名）</w:t>
      </w:r>
      <w:r>
        <w:rPr>
          <w:rFonts w:ascii="仿宋_GB2312" w:eastAsia="仿宋_GB2312" w:hint="eastAsia"/>
          <w:sz w:val="32"/>
          <w:szCs w:val="32"/>
          <w:u w:val="single"/>
        </w:rPr>
        <w:t xml:space="preserve">                         </w:t>
      </w:r>
    </w:p>
    <w:p w:rsidR="00E74D7C" w:rsidRDefault="00F8179E">
      <w:pPr>
        <w:spacing w:line="560" w:lineRule="exact"/>
        <w:ind w:firstLineChars="200" w:firstLine="640"/>
        <w:rPr>
          <w:rFonts w:ascii="仿宋_GB2312" w:eastAsia="仿宋_GB2312"/>
          <w:sz w:val="32"/>
          <w:szCs w:val="32"/>
        </w:rPr>
      </w:pPr>
      <w:r>
        <w:rPr>
          <w:rFonts w:ascii="仿宋_GB2312" w:eastAsia="仿宋_GB2312" w:hint="eastAsia"/>
          <w:sz w:val="32"/>
          <w:szCs w:val="32"/>
        </w:rPr>
        <w:t>受托人</w:t>
      </w:r>
      <w:r>
        <w:rPr>
          <w:rFonts w:ascii="仿宋_GB2312" w:eastAsia="仿宋_GB2312" w:hint="eastAsia"/>
          <w:sz w:val="32"/>
          <w:szCs w:val="32"/>
        </w:rPr>
        <w:t xml:space="preserve"> </w:t>
      </w:r>
      <w:r>
        <w:rPr>
          <w:rFonts w:ascii="仿宋_GB2312" w:eastAsia="仿宋_GB2312" w:hint="eastAsia"/>
          <w:sz w:val="32"/>
          <w:szCs w:val="32"/>
        </w:rPr>
        <w:t>（签名）</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E74D7C" w:rsidRDefault="00F8179E">
      <w:pPr>
        <w:spacing w:line="560" w:lineRule="exact"/>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E74D7C" w:rsidRDefault="00F8179E">
      <w:pPr>
        <w:jc w:val="center"/>
        <w:rPr>
          <w:rFonts w:ascii="方正小标宋简体" w:eastAsia="方正小标宋简体" w:hAnsi="仿宋"/>
          <w:sz w:val="44"/>
          <w:szCs w:val="44"/>
        </w:rPr>
      </w:pPr>
      <w:r>
        <w:rPr>
          <w:rFonts w:ascii="方正小标宋简体" w:eastAsia="方正小标宋简体" w:hAnsi="仿宋" w:hint="eastAsia"/>
          <w:sz w:val="44"/>
          <w:szCs w:val="44"/>
        </w:rPr>
        <w:t>表</w:t>
      </w:r>
      <w:r>
        <w:rPr>
          <w:rFonts w:ascii="方正小标宋简体" w:eastAsia="方正小标宋简体" w:hAnsi="仿宋" w:hint="eastAsia"/>
          <w:sz w:val="44"/>
          <w:szCs w:val="44"/>
        </w:rPr>
        <w:t>3</w:t>
      </w:r>
      <w:r>
        <w:rPr>
          <w:rFonts w:ascii="方正小标宋简体" w:eastAsia="方正小标宋简体" w:hAnsi="仿宋" w:hint="eastAsia"/>
          <w:sz w:val="44"/>
          <w:szCs w:val="44"/>
        </w:rPr>
        <w:t>技术及商务响应表</w:t>
      </w:r>
    </w:p>
    <w:p w:rsidR="00E74D7C" w:rsidRDefault="00F8179E">
      <w:pPr>
        <w:ind w:firstLineChars="200" w:firstLine="640"/>
        <w:rPr>
          <w:rFonts w:ascii="仿宋_GB2312" w:eastAsia="仿宋_GB2312"/>
          <w:b/>
          <w:sz w:val="32"/>
          <w:szCs w:val="32"/>
          <w:u w:val="single"/>
        </w:rPr>
      </w:pPr>
      <w:r>
        <w:rPr>
          <w:rFonts w:ascii="仿宋_GB2312" w:eastAsia="仿宋_GB2312" w:hint="eastAsia"/>
          <w:sz w:val="32"/>
          <w:szCs w:val="32"/>
        </w:rPr>
        <w:t>说明：报价人必须仔细</w:t>
      </w:r>
      <w:r>
        <w:rPr>
          <w:rFonts w:ascii="仿宋_GB2312" w:eastAsia="仿宋_GB2312" w:hint="eastAsia"/>
          <w:sz w:val="32"/>
          <w:szCs w:val="32"/>
        </w:rPr>
        <w:t>阅读询价文第三章中所有技术规范条款和相关功能要求，并对第三章所有技术规范、功能及资质和服务要求条目列入下表。</w:t>
      </w:r>
      <w:r>
        <w:rPr>
          <w:rFonts w:ascii="仿宋_GB2312" w:eastAsia="仿宋_GB2312" w:hint="eastAsia"/>
          <w:b/>
          <w:sz w:val="32"/>
          <w:szCs w:val="32"/>
          <w:u w:val="single"/>
        </w:rPr>
        <w:t>报价人必须根据所投产品的实际情况如实填写，如发现有虚假描述的，该响应文件无效，并报政府采购主管部门严肃处理。</w:t>
      </w:r>
    </w:p>
    <w:p w:rsidR="00E74D7C" w:rsidRDefault="00F8179E">
      <w:pPr>
        <w:rPr>
          <w:rFonts w:ascii="仿宋_GB2312" w:eastAsia="仿宋_GB2312"/>
          <w:sz w:val="32"/>
          <w:szCs w:val="32"/>
        </w:rPr>
      </w:pPr>
      <w:r>
        <w:rPr>
          <w:rFonts w:ascii="仿宋_GB2312" w:eastAsia="仿宋_GB2312" w:hint="eastAsia"/>
          <w:sz w:val="32"/>
          <w:szCs w:val="32"/>
        </w:rPr>
        <w:t>报价人全称：（公章）</w:t>
      </w:r>
      <w:r>
        <w:rPr>
          <w:rFonts w:ascii="仿宋_GB2312" w:eastAsia="仿宋_GB2312" w:hint="eastAsia"/>
          <w:sz w:val="32"/>
          <w:szCs w:val="32"/>
          <w:u w:val="single"/>
        </w:rPr>
        <w:t xml:space="preserve">                                </w:t>
      </w:r>
    </w:p>
    <w:p w:rsidR="00E74D7C" w:rsidRDefault="00F8179E">
      <w:pPr>
        <w:rPr>
          <w:rFonts w:ascii="仿宋_GB2312" w:eastAsia="仿宋_GB2312"/>
          <w:sz w:val="32"/>
          <w:szCs w:val="32"/>
          <w:u w:val="single"/>
        </w:rPr>
      </w:pPr>
      <w:r>
        <w:rPr>
          <w:rFonts w:ascii="仿宋_GB2312" w:eastAsia="仿宋_GB2312" w:hint="eastAsia"/>
          <w:sz w:val="32"/>
          <w:szCs w:val="32"/>
        </w:rPr>
        <w:t>授权代表：（签字或私章）</w:t>
      </w:r>
      <w:r>
        <w:rPr>
          <w:rFonts w:ascii="仿宋_GB2312" w:eastAsia="仿宋_GB2312" w:hint="eastAsia"/>
          <w:sz w:val="32"/>
          <w:szCs w:val="32"/>
          <w:u w:val="single"/>
        </w:rPr>
        <w:t xml:space="preserve">                            </w:t>
      </w:r>
    </w:p>
    <w:p w:rsidR="00E74D7C" w:rsidRDefault="00F8179E">
      <w:pPr>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1.</w:t>
      </w:r>
      <w:r>
        <w:rPr>
          <w:rFonts w:ascii="仿宋_GB2312" w:eastAsia="仿宋_GB2312" w:hint="eastAsia"/>
          <w:sz w:val="32"/>
          <w:szCs w:val="32"/>
        </w:rPr>
        <w:t>此表为表样，行数可自行添加，但表式不变。</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此表后面按响应顺序附上第三章中要求的各产品资质文件、检测报告等复印件（如</w:t>
      </w:r>
      <w:r>
        <w:rPr>
          <w:rFonts w:ascii="仿宋_GB2312" w:eastAsia="仿宋_GB2312" w:hint="eastAsia"/>
          <w:sz w:val="32"/>
          <w:szCs w:val="32"/>
        </w:rPr>
        <w:t>有），否则视为不满足。</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报价人在“报价人响应情况”</w:t>
      </w:r>
      <w:r>
        <w:rPr>
          <w:rFonts w:ascii="仿宋_GB2312" w:eastAsia="仿宋_GB2312" w:hint="eastAsia"/>
          <w:sz w:val="32"/>
          <w:szCs w:val="32"/>
        </w:rPr>
        <w:t xml:space="preserve"> </w:t>
      </w:r>
      <w:r>
        <w:rPr>
          <w:rFonts w:ascii="仿宋_GB2312" w:eastAsia="仿宋_GB2312" w:hint="eastAsia"/>
          <w:sz w:val="32"/>
          <w:szCs w:val="32"/>
        </w:rPr>
        <w:t>中填写所投设备</w:t>
      </w:r>
      <w:r>
        <w:rPr>
          <w:rFonts w:ascii="仿宋_GB2312" w:eastAsia="仿宋_GB2312" w:hint="eastAsia"/>
          <w:sz w:val="32"/>
          <w:szCs w:val="32"/>
        </w:rPr>
        <w:t>/</w:t>
      </w:r>
      <w:r>
        <w:rPr>
          <w:rFonts w:ascii="仿宋_GB2312" w:eastAsia="仿宋_GB2312" w:hint="eastAsia"/>
          <w:sz w:val="32"/>
          <w:szCs w:val="32"/>
        </w:rPr>
        <w:t>项目的详细技术参数、资质或功能描述情况。</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偏离情况</w:t>
      </w:r>
      <w:proofErr w:type="gramStart"/>
      <w:r>
        <w:rPr>
          <w:rFonts w:ascii="仿宋_GB2312" w:eastAsia="仿宋_GB2312" w:hint="eastAsia"/>
          <w:sz w:val="32"/>
          <w:szCs w:val="32"/>
        </w:rPr>
        <w:t>说明分</w:t>
      </w:r>
      <w:proofErr w:type="gramEnd"/>
      <w:r>
        <w:rPr>
          <w:rFonts w:ascii="仿宋_GB2312" w:eastAsia="仿宋_GB2312" w:hint="eastAsia"/>
          <w:sz w:val="32"/>
          <w:szCs w:val="32"/>
        </w:rPr>
        <w:t>正偏离、完全响应、负偏离，分别表示优于要求、满足要求、不满足要求。评委评标时不能只根</w:t>
      </w:r>
      <w:r>
        <w:rPr>
          <w:rFonts w:ascii="仿宋_GB2312" w:eastAsia="仿宋_GB2312" w:hint="eastAsia"/>
          <w:sz w:val="32"/>
          <w:szCs w:val="32"/>
        </w:rPr>
        <w:lastRenderedPageBreak/>
        <w:t>据报价人填写的偏离情况说明来判断是否满足要求，而应认真查阅“响应文件技术参数、功能、服务求</w:t>
      </w:r>
      <w:r>
        <w:rPr>
          <w:rFonts w:ascii="仿宋_GB2312" w:eastAsia="仿宋_GB2312" w:hint="eastAsia"/>
          <w:sz w:val="32"/>
          <w:szCs w:val="32"/>
        </w:rPr>
        <w:t xml:space="preserve"> </w:t>
      </w:r>
      <w:r>
        <w:rPr>
          <w:rFonts w:ascii="仿宋_GB2312" w:eastAsia="仿宋_GB2312" w:hint="eastAsia"/>
          <w:sz w:val="32"/>
          <w:szCs w:val="32"/>
        </w:rPr>
        <w:t>响应描述”内容以及相关的技术资料判断。</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“页码索引”指“响应文件技术参数、功能、服务</w:t>
      </w:r>
      <w:r>
        <w:rPr>
          <w:rFonts w:ascii="仿宋_GB2312" w:eastAsia="仿宋_GB2312" w:hint="eastAsia"/>
          <w:sz w:val="32"/>
          <w:szCs w:val="32"/>
        </w:rPr>
        <w:t xml:space="preserve"> </w:t>
      </w:r>
      <w:r>
        <w:rPr>
          <w:rFonts w:ascii="仿宋_GB2312" w:eastAsia="仿宋_GB2312" w:hint="eastAsia"/>
          <w:sz w:val="32"/>
          <w:szCs w:val="32"/>
        </w:rPr>
        <w:t>响应描述”所对应的证明材料在报价人响应文件中的页码。</w:t>
      </w:r>
      <w:r>
        <w:rPr>
          <w:rFonts w:ascii="仿宋_GB2312" w:eastAsia="仿宋_GB2312" w:hint="eastAsia"/>
          <w:sz w:val="32"/>
          <w:szCs w:val="32"/>
        </w:rPr>
        <w:t xml:space="preserve"> </w:t>
      </w:r>
    </w:p>
    <w:p w:rsidR="00E74D7C" w:rsidRDefault="00E74D7C">
      <w:pPr>
        <w:ind w:firstLineChars="200" w:firstLine="640"/>
        <w:rPr>
          <w:rFonts w:ascii="仿宋_GB2312" w:eastAsia="仿宋_GB2312"/>
          <w:sz w:val="32"/>
          <w:szCs w:val="32"/>
        </w:rPr>
      </w:pPr>
    </w:p>
    <w:p w:rsidR="00E74D7C" w:rsidRDefault="00F8179E">
      <w:pPr>
        <w:jc w:val="center"/>
        <w:rPr>
          <w:rFonts w:ascii="方正小标宋简体" w:eastAsia="方正小标宋简体" w:hAnsi="仿宋"/>
          <w:sz w:val="44"/>
          <w:szCs w:val="44"/>
        </w:rPr>
      </w:pPr>
      <w:r>
        <w:rPr>
          <w:rFonts w:ascii="方正小标宋简体" w:eastAsia="方正小标宋简体" w:hAnsi="仿宋" w:hint="eastAsia"/>
          <w:sz w:val="44"/>
          <w:szCs w:val="44"/>
        </w:rPr>
        <w:t>表</w:t>
      </w:r>
      <w:r>
        <w:rPr>
          <w:rFonts w:ascii="方正小标宋简体" w:eastAsia="方正小标宋简体" w:hAnsi="仿宋" w:hint="eastAsia"/>
          <w:sz w:val="44"/>
          <w:szCs w:val="44"/>
        </w:rPr>
        <w:t>4</w:t>
      </w:r>
      <w:r>
        <w:rPr>
          <w:rFonts w:ascii="方正小标宋简体" w:eastAsia="方正小标宋简体" w:hAnsi="仿宋" w:hint="eastAsia"/>
          <w:sz w:val="44"/>
          <w:szCs w:val="44"/>
        </w:rPr>
        <w:t>参加政府采购活动前三年内，在经营活动中没有重大违法记录的声明函</w:t>
      </w:r>
    </w:p>
    <w:p w:rsidR="00E74D7C" w:rsidRDefault="00F8179E">
      <w:pPr>
        <w:rPr>
          <w:rFonts w:ascii="仿宋_GB2312" w:eastAsia="仿宋_GB2312"/>
          <w:sz w:val="32"/>
          <w:szCs w:val="32"/>
        </w:rPr>
      </w:pPr>
      <w:r>
        <w:rPr>
          <w:rFonts w:ascii="仿宋_GB2312" w:eastAsia="仿宋_GB2312" w:hint="eastAsia"/>
          <w:sz w:val="32"/>
          <w:szCs w:val="32"/>
        </w:rPr>
        <w:t>致：焦作师范高等专科学校</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为响应贵单位组织的</w:t>
      </w:r>
      <w:r>
        <w:rPr>
          <w:rFonts w:ascii="仿宋_GB2312" w:eastAsia="仿宋_GB2312"/>
          <w:sz w:val="32"/>
          <w:szCs w:val="32"/>
          <w:u w:val="single"/>
        </w:rPr>
        <w:t>继续教育</w:t>
      </w:r>
      <w:proofErr w:type="gramStart"/>
      <w:r>
        <w:rPr>
          <w:rFonts w:ascii="仿宋_GB2312" w:eastAsia="仿宋_GB2312"/>
          <w:sz w:val="32"/>
          <w:szCs w:val="32"/>
          <w:u w:val="single"/>
        </w:rPr>
        <w:t>培训用</w:t>
      </w:r>
      <w:r>
        <w:rPr>
          <w:rFonts w:ascii="仿宋_GB2312" w:eastAsia="仿宋_GB2312" w:hint="eastAsia"/>
          <w:sz w:val="32"/>
          <w:szCs w:val="32"/>
          <w:u w:val="single"/>
        </w:rPr>
        <w:t>课桌椅</w:t>
      </w:r>
      <w:proofErr w:type="gramEnd"/>
      <w:r>
        <w:rPr>
          <w:rFonts w:ascii="仿宋_GB2312" w:eastAsia="仿宋_GB2312" w:hint="eastAsia"/>
          <w:sz w:val="32"/>
          <w:szCs w:val="32"/>
          <w:u w:val="single"/>
        </w:rPr>
        <w:t>采购项目</w:t>
      </w:r>
      <w:r>
        <w:rPr>
          <w:rFonts w:ascii="仿宋_GB2312" w:eastAsia="仿宋_GB2312" w:hint="eastAsia"/>
          <w:sz w:val="32"/>
          <w:szCs w:val="32"/>
        </w:rPr>
        <w:t>（项目编号为：</w:t>
      </w:r>
      <w:r>
        <w:rPr>
          <w:rFonts w:ascii="仿宋_GB2312" w:eastAsia="仿宋_GB2312" w:hint="eastAsia"/>
          <w:sz w:val="32"/>
          <w:szCs w:val="32"/>
        </w:rPr>
        <w:t>JZCG-2020-004</w:t>
      </w:r>
      <w:r>
        <w:rPr>
          <w:rFonts w:ascii="仿宋_GB2312" w:eastAsia="仿宋_GB2312" w:hint="eastAsia"/>
          <w:sz w:val="32"/>
          <w:szCs w:val="32"/>
        </w:rPr>
        <w:t>）货物及服务的招标采购活动，我司声明如下：</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本项目招标公告前三年内，我司在经营活动中没有被列入失信被执行人、重大税收违法案件当事人名单、政府采购严重违法失信行为记录名单等重大违法记录。</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如有虚假，我司愿意接受相关处罚。</w:t>
      </w:r>
    </w:p>
    <w:p w:rsidR="00E74D7C" w:rsidRDefault="00F8179E">
      <w:pPr>
        <w:ind w:firstLineChars="200" w:firstLine="640"/>
        <w:rPr>
          <w:rFonts w:ascii="仿宋_GB2312" w:eastAsia="仿宋_GB2312"/>
          <w:sz w:val="32"/>
          <w:szCs w:val="32"/>
        </w:rPr>
      </w:pPr>
      <w:r>
        <w:rPr>
          <w:rFonts w:ascii="仿宋_GB2312" w:eastAsia="仿宋_GB2312" w:hint="eastAsia"/>
          <w:sz w:val="32"/>
          <w:szCs w:val="32"/>
        </w:rPr>
        <w:t>特此声明。</w:t>
      </w:r>
    </w:p>
    <w:p w:rsidR="00E74D7C" w:rsidRDefault="00F8179E">
      <w:pPr>
        <w:rPr>
          <w:rFonts w:ascii="仿宋_GB2312" w:eastAsia="仿宋_GB2312"/>
          <w:sz w:val="32"/>
          <w:szCs w:val="32"/>
        </w:rPr>
      </w:pPr>
      <w:r>
        <w:rPr>
          <w:rFonts w:ascii="仿宋_GB2312" w:eastAsia="仿宋_GB2312" w:hint="eastAsia"/>
          <w:sz w:val="32"/>
          <w:szCs w:val="32"/>
        </w:rPr>
        <w:t>报价人名称：（公章）</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E74D7C" w:rsidRDefault="00F8179E">
      <w:pPr>
        <w:rPr>
          <w:rFonts w:ascii="仿宋_GB2312" w:eastAsia="仿宋_GB2312"/>
          <w:sz w:val="32"/>
          <w:szCs w:val="32"/>
          <w:u w:val="single"/>
        </w:rPr>
      </w:pPr>
      <w:r>
        <w:rPr>
          <w:rFonts w:ascii="仿宋_GB2312" w:eastAsia="仿宋_GB2312" w:hint="eastAsia"/>
          <w:sz w:val="32"/>
          <w:szCs w:val="32"/>
        </w:rPr>
        <w:t>地址：</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邮编：</w:t>
      </w:r>
      <w:r>
        <w:rPr>
          <w:rFonts w:ascii="仿宋_GB2312" w:eastAsia="仿宋_GB2312" w:hint="eastAsia"/>
          <w:sz w:val="32"/>
          <w:szCs w:val="32"/>
          <w:u w:val="single"/>
        </w:rPr>
        <w:t xml:space="preserve">                    </w:t>
      </w:r>
    </w:p>
    <w:p w:rsidR="00E74D7C" w:rsidRDefault="00F8179E">
      <w:pPr>
        <w:rPr>
          <w:rFonts w:ascii="仿宋_GB2312" w:eastAsia="仿宋_GB2312"/>
          <w:sz w:val="32"/>
          <w:szCs w:val="32"/>
        </w:rPr>
      </w:pPr>
      <w:r>
        <w:rPr>
          <w:rFonts w:ascii="仿宋_GB2312" w:eastAsia="仿宋_GB2312" w:hint="eastAsia"/>
          <w:sz w:val="32"/>
          <w:szCs w:val="32"/>
        </w:rPr>
        <w:t>电话：</w:t>
      </w:r>
      <w:r>
        <w:rPr>
          <w:rFonts w:ascii="仿宋_GB2312" w:eastAsia="仿宋_GB2312" w:hint="eastAsia"/>
          <w:sz w:val="32"/>
          <w:szCs w:val="32"/>
          <w:u w:val="single"/>
        </w:rPr>
        <w:t xml:space="preserve">                  </w:t>
      </w:r>
      <w:r>
        <w:rPr>
          <w:rFonts w:ascii="仿宋_GB2312" w:eastAsia="仿宋_GB2312" w:hint="eastAsia"/>
          <w:sz w:val="32"/>
          <w:szCs w:val="32"/>
        </w:rPr>
        <w:t>手机：</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E74D7C" w:rsidRDefault="00F8179E">
      <w:pPr>
        <w:rPr>
          <w:rFonts w:ascii="仿宋_GB2312" w:eastAsia="仿宋_GB2312"/>
          <w:sz w:val="32"/>
          <w:szCs w:val="32"/>
          <w:u w:val="single"/>
        </w:rPr>
      </w:pPr>
      <w:r>
        <w:rPr>
          <w:rFonts w:ascii="仿宋_GB2312" w:eastAsia="仿宋_GB2312" w:hint="eastAsia"/>
          <w:sz w:val="32"/>
          <w:szCs w:val="32"/>
        </w:rPr>
        <w:t>授权代表：（签字或私章）</w:t>
      </w:r>
      <w:r>
        <w:rPr>
          <w:rFonts w:ascii="仿宋_GB2312" w:eastAsia="仿宋_GB2312" w:hint="eastAsia"/>
          <w:sz w:val="32"/>
          <w:szCs w:val="32"/>
          <w:u w:val="single"/>
        </w:rPr>
        <w:t xml:space="preserve">             </w:t>
      </w:r>
      <w:r>
        <w:rPr>
          <w:rFonts w:ascii="仿宋_GB2312" w:eastAsia="仿宋_GB2312" w:hint="eastAsia"/>
          <w:sz w:val="32"/>
          <w:szCs w:val="32"/>
        </w:rPr>
        <w:t>职务：</w:t>
      </w:r>
      <w:r>
        <w:rPr>
          <w:rFonts w:ascii="仿宋_GB2312" w:eastAsia="仿宋_GB2312" w:hint="eastAsia"/>
          <w:sz w:val="32"/>
          <w:szCs w:val="32"/>
          <w:u w:val="single"/>
        </w:rPr>
        <w:t xml:space="preserve">        </w:t>
      </w:r>
    </w:p>
    <w:p w:rsidR="00E74D7C" w:rsidRDefault="00F8179E">
      <w:pPr>
        <w:rPr>
          <w:rFonts w:ascii="仿宋_GB2312" w:eastAsia="仿宋_GB2312"/>
          <w:sz w:val="32"/>
          <w:szCs w:val="32"/>
        </w:rPr>
      </w:pPr>
      <w:r>
        <w:rPr>
          <w:rFonts w:ascii="仿宋_GB2312" w:eastAsia="仿宋_GB2312" w:hint="eastAsia"/>
          <w:sz w:val="32"/>
          <w:szCs w:val="32"/>
        </w:rPr>
        <w:lastRenderedPageBreak/>
        <w:t>日期：</w:t>
      </w:r>
      <w:r>
        <w:rPr>
          <w:rFonts w:ascii="仿宋_GB2312" w:eastAsia="仿宋_GB2312" w:hint="eastAsia"/>
          <w:sz w:val="32"/>
          <w:szCs w:val="32"/>
          <w:u w:val="single"/>
        </w:rPr>
        <w:t xml:space="preserve">                      </w:t>
      </w: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E74D7C">
      <w:pPr>
        <w:rPr>
          <w:rFonts w:ascii="仿宋_GB2312" w:eastAsia="仿宋_GB2312"/>
          <w:sz w:val="32"/>
          <w:szCs w:val="32"/>
        </w:rPr>
      </w:pPr>
    </w:p>
    <w:p w:rsidR="00E74D7C" w:rsidRDefault="00F8179E">
      <w:pPr>
        <w:jc w:val="center"/>
        <w:outlineLvl w:val="0"/>
        <w:rPr>
          <w:rFonts w:ascii="黑体" w:eastAsia="黑体" w:hAnsi="黑体"/>
          <w:b/>
          <w:sz w:val="32"/>
          <w:szCs w:val="32"/>
        </w:rPr>
      </w:pPr>
      <w:bookmarkStart w:id="15" w:name="_Toc46761718"/>
      <w:r>
        <w:rPr>
          <w:rFonts w:ascii="黑体" w:eastAsia="黑体" w:hAnsi="黑体" w:hint="eastAsia"/>
          <w:b/>
          <w:sz w:val="32"/>
          <w:szCs w:val="32"/>
        </w:rPr>
        <w:t>第五章</w:t>
      </w:r>
      <w:r>
        <w:rPr>
          <w:rFonts w:ascii="黑体" w:eastAsia="黑体" w:hAnsi="黑体" w:hint="eastAsia"/>
          <w:b/>
          <w:sz w:val="32"/>
          <w:szCs w:val="32"/>
        </w:rPr>
        <w:t xml:space="preserve"> </w:t>
      </w:r>
      <w:r>
        <w:rPr>
          <w:rFonts w:ascii="黑体" w:eastAsia="黑体" w:hAnsi="黑体" w:hint="eastAsia"/>
          <w:b/>
          <w:sz w:val="32"/>
          <w:szCs w:val="32"/>
        </w:rPr>
        <w:t>合同条款（参考文本）</w:t>
      </w:r>
      <w:bookmarkEnd w:id="15"/>
    </w:p>
    <w:p w:rsidR="00E74D7C" w:rsidRDefault="00F8179E">
      <w:pPr>
        <w:rPr>
          <w:rFonts w:ascii="仿宋_GB2312" w:eastAsia="仿宋_GB2312"/>
          <w:sz w:val="32"/>
          <w:szCs w:val="32"/>
        </w:rPr>
      </w:pPr>
      <w:r>
        <w:rPr>
          <w:rFonts w:ascii="仿宋_GB2312" w:eastAsia="仿宋_GB2312" w:hint="eastAsia"/>
          <w:sz w:val="32"/>
          <w:szCs w:val="32"/>
        </w:rPr>
        <w:t>甲方（需方）：</w:t>
      </w:r>
      <w:r>
        <w:rPr>
          <w:rFonts w:ascii="仿宋_GB2312" w:eastAsia="仿宋_GB2312" w:hint="eastAsia"/>
          <w:sz w:val="32"/>
          <w:szCs w:val="32"/>
        </w:rPr>
        <w:t>_________</w:t>
      </w:r>
    </w:p>
    <w:p w:rsidR="00E74D7C" w:rsidRDefault="00F8179E">
      <w:pPr>
        <w:rPr>
          <w:rFonts w:ascii="仿宋_GB2312" w:eastAsia="仿宋_GB2312"/>
          <w:sz w:val="32"/>
          <w:szCs w:val="32"/>
        </w:rPr>
      </w:pPr>
      <w:r>
        <w:rPr>
          <w:rFonts w:ascii="仿宋_GB2312" w:eastAsia="仿宋_GB2312" w:hint="eastAsia"/>
          <w:sz w:val="32"/>
          <w:szCs w:val="32"/>
        </w:rPr>
        <w:t>乙方（供方）：</w:t>
      </w:r>
      <w:r>
        <w:rPr>
          <w:rFonts w:ascii="仿宋_GB2312" w:eastAsia="仿宋_GB2312" w:hint="eastAsia"/>
          <w:sz w:val="32"/>
          <w:szCs w:val="32"/>
        </w:rPr>
        <w:t>_________</w:t>
      </w:r>
    </w:p>
    <w:p w:rsidR="00E74D7C" w:rsidRDefault="00F8179E">
      <w:pPr>
        <w:rPr>
          <w:rFonts w:ascii="仿宋_GB2312" w:eastAsia="仿宋_GB2312"/>
          <w:sz w:val="32"/>
          <w:szCs w:val="32"/>
        </w:rPr>
      </w:pPr>
      <w:r>
        <w:rPr>
          <w:rFonts w:ascii="仿宋_GB2312" w:eastAsia="仿宋_GB2312" w:hint="eastAsia"/>
          <w:sz w:val="32"/>
          <w:szCs w:val="32"/>
        </w:rPr>
        <w:t>经过双方友好协商，依据《中华人民共和国合同法》，双方同意签订以下合同条款，以便双方共同遵守、履行合同</w:t>
      </w:r>
      <w:r>
        <w:rPr>
          <w:rFonts w:ascii="仿宋_GB2312" w:eastAsia="仿宋_GB2312" w:hint="eastAsia"/>
          <w:sz w:val="32"/>
          <w:szCs w:val="32"/>
        </w:rPr>
        <w:t>。</w:t>
      </w:r>
    </w:p>
    <w:p w:rsidR="00E74D7C" w:rsidRDefault="00F8179E">
      <w:pPr>
        <w:rPr>
          <w:rFonts w:ascii="仿宋_GB2312" w:eastAsia="仿宋_GB2312"/>
          <w:sz w:val="32"/>
          <w:szCs w:val="32"/>
        </w:rPr>
      </w:pPr>
      <w:r>
        <w:rPr>
          <w:rFonts w:ascii="仿宋_GB2312" w:eastAsia="仿宋_GB2312" w:hint="eastAsia"/>
          <w:sz w:val="32"/>
          <w:szCs w:val="32"/>
        </w:rPr>
        <w:t>一、产品清单及付款方式</w:t>
      </w:r>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．产品清单及价格</w:t>
      </w:r>
      <w:r>
        <w:rPr>
          <w:rFonts w:ascii="仿宋_GB2312" w:eastAsia="仿宋_GB2312" w:hint="eastAsia"/>
          <w:sz w:val="32"/>
          <w:szCs w:val="32"/>
        </w:rPr>
        <w:t xml:space="preserve"> </w:t>
      </w:r>
    </w:p>
    <w:tbl>
      <w:tblPr>
        <w:tblStyle w:val="a6"/>
        <w:tblW w:w="0" w:type="auto"/>
        <w:tblLook w:val="04A0" w:firstRow="1" w:lastRow="0" w:firstColumn="1" w:lastColumn="0" w:noHBand="0" w:noVBand="1"/>
      </w:tblPr>
      <w:tblGrid>
        <w:gridCol w:w="1217"/>
        <w:gridCol w:w="1217"/>
        <w:gridCol w:w="1217"/>
        <w:gridCol w:w="1217"/>
        <w:gridCol w:w="1218"/>
        <w:gridCol w:w="1218"/>
        <w:gridCol w:w="1218"/>
      </w:tblGrid>
      <w:tr w:rsidR="00E74D7C">
        <w:tc>
          <w:tcPr>
            <w:tcW w:w="1217" w:type="dxa"/>
          </w:tcPr>
          <w:p w:rsidR="00E74D7C" w:rsidRDefault="00F8179E">
            <w:pPr>
              <w:rPr>
                <w:rFonts w:ascii="仿宋_GB2312" w:eastAsia="仿宋_GB2312"/>
                <w:sz w:val="32"/>
                <w:szCs w:val="32"/>
              </w:rPr>
            </w:pPr>
            <w:r>
              <w:rPr>
                <w:rFonts w:ascii="仿宋_GB2312" w:eastAsia="仿宋_GB2312" w:hint="eastAsia"/>
                <w:sz w:val="32"/>
                <w:szCs w:val="32"/>
              </w:rPr>
              <w:t>序号</w:t>
            </w:r>
          </w:p>
        </w:tc>
        <w:tc>
          <w:tcPr>
            <w:tcW w:w="1217" w:type="dxa"/>
          </w:tcPr>
          <w:p w:rsidR="00E74D7C" w:rsidRDefault="00F8179E">
            <w:pPr>
              <w:rPr>
                <w:rFonts w:ascii="仿宋_GB2312" w:eastAsia="仿宋_GB2312"/>
                <w:sz w:val="32"/>
                <w:szCs w:val="32"/>
              </w:rPr>
            </w:pPr>
            <w:r>
              <w:rPr>
                <w:rFonts w:ascii="仿宋_GB2312" w:eastAsia="仿宋_GB2312" w:hint="eastAsia"/>
                <w:sz w:val="32"/>
                <w:szCs w:val="32"/>
              </w:rPr>
              <w:t>货物名称</w:t>
            </w:r>
          </w:p>
        </w:tc>
        <w:tc>
          <w:tcPr>
            <w:tcW w:w="1217" w:type="dxa"/>
          </w:tcPr>
          <w:p w:rsidR="00E74D7C" w:rsidRDefault="00F8179E">
            <w:pPr>
              <w:rPr>
                <w:rFonts w:ascii="仿宋_GB2312" w:eastAsia="仿宋_GB2312"/>
                <w:sz w:val="32"/>
                <w:szCs w:val="32"/>
              </w:rPr>
            </w:pPr>
            <w:r>
              <w:rPr>
                <w:rFonts w:ascii="仿宋_GB2312" w:eastAsia="仿宋_GB2312" w:hint="eastAsia"/>
                <w:sz w:val="32"/>
                <w:szCs w:val="32"/>
              </w:rPr>
              <w:t>规格型号</w:t>
            </w:r>
          </w:p>
        </w:tc>
        <w:tc>
          <w:tcPr>
            <w:tcW w:w="1217" w:type="dxa"/>
          </w:tcPr>
          <w:p w:rsidR="00E74D7C" w:rsidRDefault="00F8179E">
            <w:pPr>
              <w:rPr>
                <w:rFonts w:ascii="仿宋_GB2312" w:eastAsia="仿宋_GB2312"/>
                <w:sz w:val="32"/>
                <w:szCs w:val="32"/>
              </w:rPr>
            </w:pPr>
            <w:r>
              <w:rPr>
                <w:rFonts w:ascii="仿宋_GB2312" w:eastAsia="仿宋_GB2312" w:hint="eastAsia"/>
                <w:sz w:val="32"/>
                <w:szCs w:val="32"/>
              </w:rPr>
              <w:t>数量</w:t>
            </w:r>
          </w:p>
        </w:tc>
        <w:tc>
          <w:tcPr>
            <w:tcW w:w="1218" w:type="dxa"/>
          </w:tcPr>
          <w:p w:rsidR="00E74D7C" w:rsidRDefault="00F8179E">
            <w:pPr>
              <w:rPr>
                <w:rFonts w:ascii="仿宋_GB2312" w:eastAsia="仿宋_GB2312"/>
                <w:sz w:val="32"/>
                <w:szCs w:val="32"/>
              </w:rPr>
            </w:pPr>
            <w:r>
              <w:rPr>
                <w:rFonts w:ascii="仿宋_GB2312" w:eastAsia="仿宋_GB2312" w:hint="eastAsia"/>
                <w:sz w:val="32"/>
                <w:szCs w:val="32"/>
              </w:rPr>
              <w:t>单价</w:t>
            </w:r>
          </w:p>
        </w:tc>
        <w:tc>
          <w:tcPr>
            <w:tcW w:w="1218" w:type="dxa"/>
          </w:tcPr>
          <w:p w:rsidR="00E74D7C" w:rsidRDefault="00F8179E">
            <w:pPr>
              <w:rPr>
                <w:rFonts w:ascii="仿宋_GB2312" w:eastAsia="仿宋_GB2312"/>
                <w:sz w:val="32"/>
                <w:szCs w:val="32"/>
              </w:rPr>
            </w:pPr>
            <w:r>
              <w:rPr>
                <w:rFonts w:ascii="仿宋_GB2312" w:eastAsia="仿宋_GB2312" w:hint="eastAsia"/>
                <w:sz w:val="32"/>
                <w:szCs w:val="32"/>
              </w:rPr>
              <w:t>总价</w:t>
            </w:r>
          </w:p>
        </w:tc>
        <w:tc>
          <w:tcPr>
            <w:tcW w:w="1218" w:type="dxa"/>
          </w:tcPr>
          <w:p w:rsidR="00E74D7C" w:rsidRDefault="00F8179E">
            <w:pPr>
              <w:rPr>
                <w:rFonts w:ascii="仿宋_GB2312" w:eastAsia="仿宋_GB2312"/>
                <w:sz w:val="32"/>
                <w:szCs w:val="32"/>
              </w:rPr>
            </w:pPr>
            <w:r>
              <w:rPr>
                <w:rFonts w:ascii="仿宋_GB2312" w:eastAsia="仿宋_GB2312" w:hint="eastAsia"/>
                <w:sz w:val="32"/>
                <w:szCs w:val="32"/>
              </w:rPr>
              <w:t>备注</w:t>
            </w:r>
          </w:p>
        </w:tc>
      </w:tr>
      <w:tr w:rsidR="00E74D7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r>
      <w:tr w:rsidR="00E74D7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r>
      <w:tr w:rsidR="00E74D7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r>
      <w:tr w:rsidR="00E74D7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7"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c>
          <w:tcPr>
            <w:tcW w:w="1218" w:type="dxa"/>
          </w:tcPr>
          <w:p w:rsidR="00E74D7C" w:rsidRDefault="00E74D7C">
            <w:pPr>
              <w:rPr>
                <w:rFonts w:ascii="仿宋_GB2312" w:eastAsia="仿宋_GB2312"/>
                <w:sz w:val="32"/>
                <w:szCs w:val="32"/>
              </w:rPr>
            </w:pPr>
          </w:p>
        </w:tc>
      </w:tr>
      <w:tr w:rsidR="00E74D7C">
        <w:tc>
          <w:tcPr>
            <w:tcW w:w="8522" w:type="dxa"/>
            <w:gridSpan w:val="7"/>
          </w:tcPr>
          <w:p w:rsidR="00E74D7C" w:rsidRDefault="00F8179E">
            <w:pPr>
              <w:rPr>
                <w:rFonts w:ascii="仿宋_GB2312" w:eastAsia="仿宋_GB2312"/>
                <w:sz w:val="32"/>
                <w:szCs w:val="32"/>
              </w:rPr>
            </w:pPr>
            <w:r>
              <w:rPr>
                <w:rFonts w:ascii="仿宋_GB2312" w:eastAsia="仿宋_GB2312" w:hint="eastAsia"/>
                <w:sz w:val="32"/>
                <w:szCs w:val="32"/>
              </w:rPr>
              <w:t>成交总价（小写）：大写金额</w:t>
            </w:r>
          </w:p>
        </w:tc>
      </w:tr>
    </w:tbl>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．付款方式：</w:t>
      </w:r>
    </w:p>
    <w:p w:rsidR="00E74D7C" w:rsidRDefault="00F8179E">
      <w:pPr>
        <w:rPr>
          <w:rFonts w:ascii="仿宋_GB2312" w:eastAsia="仿宋_GB2312"/>
          <w:sz w:val="32"/>
          <w:szCs w:val="32"/>
        </w:rPr>
      </w:pPr>
      <w:r>
        <w:rPr>
          <w:rFonts w:ascii="仿宋_GB2312" w:eastAsia="仿宋_GB2312" w:hint="eastAsia"/>
          <w:sz w:val="32"/>
          <w:szCs w:val="32"/>
        </w:rPr>
        <w:t>二、交货时间及地点</w:t>
      </w:r>
    </w:p>
    <w:p w:rsidR="00E74D7C" w:rsidRDefault="00F8179E">
      <w:pPr>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．交货时间：</w:t>
      </w:r>
      <w:r>
        <w:rPr>
          <w:rFonts w:ascii="仿宋_GB2312" w:eastAsia="仿宋_GB2312" w:hint="eastAsia"/>
          <w:sz w:val="32"/>
          <w:szCs w:val="32"/>
        </w:rPr>
        <w:t>_________</w:t>
      </w:r>
      <w:r>
        <w:rPr>
          <w:rFonts w:ascii="仿宋_GB2312" w:eastAsia="仿宋_GB2312" w:hint="eastAsia"/>
          <w:sz w:val="32"/>
          <w:szCs w:val="32"/>
        </w:rPr>
        <w:t>（询价文件承诺时间）。若延期交货，乙方每天应向甲方支付合同总金额千分之一的违约金。因不可抗拒力所导致的交货、服务及付款延迟等按照《中华人民共和国合同法》有关条文处理。</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．交货地点：</w:t>
      </w:r>
      <w:r>
        <w:rPr>
          <w:rFonts w:ascii="仿宋_GB2312" w:eastAsia="仿宋_GB2312" w:hint="eastAsia"/>
          <w:sz w:val="32"/>
          <w:szCs w:val="32"/>
        </w:rPr>
        <w:t>________</w:t>
      </w:r>
      <w:r>
        <w:rPr>
          <w:rFonts w:ascii="仿宋_GB2312" w:eastAsia="仿宋_GB2312" w:hint="eastAsia"/>
          <w:sz w:val="32"/>
          <w:szCs w:val="32"/>
        </w:rPr>
        <w:t>。</w:t>
      </w:r>
    </w:p>
    <w:p w:rsidR="00E74D7C" w:rsidRDefault="00F8179E">
      <w:pPr>
        <w:rPr>
          <w:rFonts w:ascii="仿宋_GB2312" w:eastAsia="仿宋_GB2312"/>
          <w:sz w:val="32"/>
          <w:szCs w:val="32"/>
        </w:rPr>
      </w:pPr>
      <w:r>
        <w:rPr>
          <w:rFonts w:ascii="仿宋_GB2312" w:eastAsia="仿宋_GB2312" w:hint="eastAsia"/>
          <w:sz w:val="32"/>
          <w:szCs w:val="32"/>
        </w:rPr>
        <w:t>三、保修条款</w:t>
      </w:r>
    </w:p>
    <w:p w:rsidR="00E74D7C" w:rsidRDefault="00F8179E">
      <w:pPr>
        <w:rPr>
          <w:rFonts w:ascii="仿宋_GB2312" w:eastAsia="仿宋_GB2312"/>
          <w:sz w:val="32"/>
          <w:szCs w:val="32"/>
        </w:rPr>
      </w:pPr>
      <w:r>
        <w:rPr>
          <w:rFonts w:ascii="仿宋_GB2312" w:eastAsia="仿宋_GB2312" w:hint="eastAsia"/>
          <w:sz w:val="32"/>
          <w:szCs w:val="32"/>
        </w:rPr>
        <w:t>乙方针对本项目的售后服务保修措施</w:t>
      </w:r>
      <w:proofErr w:type="gramStart"/>
      <w:r>
        <w:rPr>
          <w:rFonts w:ascii="仿宋_GB2312" w:eastAsia="仿宋_GB2312" w:hint="eastAsia"/>
          <w:sz w:val="32"/>
          <w:szCs w:val="32"/>
        </w:rPr>
        <w:t>祥</w:t>
      </w:r>
      <w:proofErr w:type="gramEnd"/>
      <w:r>
        <w:rPr>
          <w:rFonts w:ascii="仿宋_GB2312" w:eastAsia="仿宋_GB2312" w:hint="eastAsia"/>
          <w:sz w:val="32"/>
          <w:szCs w:val="32"/>
        </w:rPr>
        <w:t>述（询价文件承诺内容）。下例情况不属保修范围：</w:t>
      </w:r>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．不可抗力引起的损害；</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．用户电力系统故障（如接地不良、电压超过规定范围等）引起的损坏；</w:t>
      </w:r>
      <w:r>
        <w:rPr>
          <w:rFonts w:ascii="仿宋_GB2312" w:eastAsia="仿宋_GB2312" w:hint="eastAsia"/>
          <w:sz w:val="32"/>
          <w:szCs w:val="32"/>
        </w:rPr>
        <w:t xml:space="preserve"> </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．用户私自维修引起的损坏；</w:t>
      </w:r>
    </w:p>
    <w:p w:rsidR="00E74D7C" w:rsidRDefault="00F8179E">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．用户自行造成的机械损坏（用户正常使用除外）；</w:t>
      </w:r>
    </w:p>
    <w:p w:rsidR="00E74D7C" w:rsidRDefault="00F8179E">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．其它不属于供应商负担的保修事宜。</w:t>
      </w:r>
    </w:p>
    <w:p w:rsidR="00E74D7C" w:rsidRDefault="00F8179E">
      <w:pPr>
        <w:rPr>
          <w:rFonts w:ascii="仿宋_GB2312" w:eastAsia="仿宋_GB2312"/>
          <w:sz w:val="32"/>
          <w:szCs w:val="32"/>
        </w:rPr>
      </w:pPr>
      <w:r>
        <w:rPr>
          <w:rFonts w:ascii="仿宋_GB2312" w:eastAsia="仿宋_GB2312" w:hint="eastAsia"/>
          <w:sz w:val="32"/>
          <w:szCs w:val="32"/>
        </w:rPr>
        <w:t>四、相关权利及义务</w:t>
      </w:r>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．甲方收到乙方设备后，乙方应在</w:t>
      </w:r>
      <w:r>
        <w:rPr>
          <w:rFonts w:ascii="仿宋_GB2312" w:eastAsia="仿宋_GB2312" w:hint="eastAsia"/>
          <w:sz w:val="32"/>
          <w:szCs w:val="32"/>
        </w:rPr>
        <w:t>_________</w:t>
      </w:r>
      <w:r>
        <w:rPr>
          <w:rFonts w:ascii="仿宋_GB2312" w:eastAsia="仿宋_GB2312" w:hint="eastAsia"/>
          <w:sz w:val="32"/>
          <w:szCs w:val="32"/>
        </w:rPr>
        <w:t>政府采购管理办公室、</w:t>
      </w:r>
      <w:r>
        <w:rPr>
          <w:rFonts w:ascii="仿宋_GB2312" w:eastAsia="仿宋_GB2312" w:hint="eastAsia"/>
          <w:sz w:val="32"/>
          <w:szCs w:val="32"/>
        </w:rPr>
        <w:t>_________</w:t>
      </w:r>
      <w:r>
        <w:rPr>
          <w:rFonts w:ascii="仿宋_GB2312" w:eastAsia="仿宋_GB2312" w:hint="eastAsia"/>
          <w:sz w:val="32"/>
          <w:szCs w:val="32"/>
        </w:rPr>
        <w:t>监察审计部门、</w:t>
      </w:r>
      <w:r>
        <w:rPr>
          <w:rFonts w:ascii="仿宋_GB2312" w:eastAsia="仿宋_GB2312" w:hint="eastAsia"/>
          <w:sz w:val="32"/>
          <w:szCs w:val="32"/>
        </w:rPr>
        <w:t>_________</w:t>
      </w:r>
      <w:r>
        <w:rPr>
          <w:rFonts w:ascii="仿宋_GB2312" w:eastAsia="仿宋_GB2312" w:hint="eastAsia"/>
          <w:sz w:val="32"/>
          <w:szCs w:val="32"/>
        </w:rPr>
        <w:t>政府集中采购机构的共同监督下及时验收，验收时可对不符合合同要求及评标样本的设备或产品拒绝接收；</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．甲方有权监督乙方对所交付设备进行安装调试，并督导完成；</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．甲方有权监督乙方的售后服务，并对乙方的售后服务不</w:t>
      </w:r>
      <w:r>
        <w:rPr>
          <w:rFonts w:ascii="仿宋_GB2312" w:eastAsia="仿宋_GB2312" w:hint="eastAsia"/>
          <w:sz w:val="32"/>
          <w:szCs w:val="32"/>
        </w:rPr>
        <w:lastRenderedPageBreak/>
        <w:t>符合合同要求时加以指出乃至追究合同责任；</w:t>
      </w:r>
    </w:p>
    <w:p w:rsidR="00E74D7C" w:rsidRDefault="00F8179E">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．甲方在合同约定期限内履行付款责任；</w:t>
      </w:r>
    </w:p>
    <w:p w:rsidR="00E74D7C" w:rsidRDefault="00F8179E">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．甲方在乙方进行安装调试时应给予协助和协调各方关系，乙方应及时提出需要甲方协助和协调的内容，以便保证</w:t>
      </w:r>
      <w:r>
        <w:rPr>
          <w:rFonts w:ascii="仿宋_GB2312" w:eastAsia="仿宋_GB2312" w:hint="eastAsia"/>
          <w:sz w:val="32"/>
          <w:szCs w:val="32"/>
        </w:rPr>
        <w:t>合同的正常履行；</w:t>
      </w:r>
    </w:p>
    <w:p w:rsidR="00E74D7C" w:rsidRDefault="00F8179E">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．甲方对乙方的技术及商业机密予以保密；</w:t>
      </w:r>
    </w:p>
    <w:p w:rsidR="00E74D7C" w:rsidRDefault="00F8179E">
      <w:pPr>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．乙方有权按照合同，要求甲方支付相应款项；</w:t>
      </w:r>
    </w:p>
    <w:p w:rsidR="00E74D7C" w:rsidRDefault="00F8179E">
      <w:pPr>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．乙方有权在实施安装调试时，提出合乎情理的协助要求；</w:t>
      </w:r>
    </w:p>
    <w:p w:rsidR="00E74D7C" w:rsidRDefault="00F8179E">
      <w:pPr>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．双方指定联系人，所有保修过程均应由双方经手人签字记录。</w:t>
      </w:r>
    </w:p>
    <w:p w:rsidR="00E74D7C" w:rsidRDefault="00F8179E">
      <w:pPr>
        <w:rPr>
          <w:rFonts w:ascii="仿宋_GB2312" w:eastAsia="仿宋_GB2312"/>
          <w:sz w:val="32"/>
          <w:szCs w:val="32"/>
        </w:rPr>
      </w:pPr>
      <w:r>
        <w:rPr>
          <w:rFonts w:ascii="仿宋_GB2312" w:eastAsia="仿宋_GB2312" w:hint="eastAsia"/>
          <w:sz w:val="32"/>
          <w:szCs w:val="32"/>
        </w:rPr>
        <w:t>五、争议</w:t>
      </w:r>
    </w:p>
    <w:p w:rsidR="00E74D7C" w:rsidRDefault="00F8179E">
      <w:pPr>
        <w:rPr>
          <w:rFonts w:ascii="仿宋_GB2312" w:eastAsia="仿宋_GB2312"/>
          <w:sz w:val="32"/>
          <w:szCs w:val="32"/>
        </w:rPr>
      </w:pPr>
      <w:r>
        <w:rPr>
          <w:rFonts w:ascii="仿宋_GB2312" w:eastAsia="仿宋_GB2312" w:hint="eastAsia"/>
          <w:sz w:val="32"/>
          <w:szCs w:val="32"/>
        </w:rPr>
        <w:t>双方本着友好合作的态度，对合同履行过程中发生的违约行为进行及时的协商解决，如不能协商解决，可通过焦作仲裁委员会仲裁解决。</w:t>
      </w:r>
    </w:p>
    <w:p w:rsidR="00E74D7C" w:rsidRDefault="00F8179E">
      <w:pPr>
        <w:rPr>
          <w:rFonts w:ascii="仿宋_GB2312" w:eastAsia="仿宋_GB2312"/>
          <w:sz w:val="32"/>
          <w:szCs w:val="32"/>
        </w:rPr>
      </w:pPr>
      <w:r>
        <w:rPr>
          <w:rFonts w:ascii="仿宋_GB2312" w:eastAsia="仿宋_GB2312" w:hint="eastAsia"/>
          <w:sz w:val="32"/>
          <w:szCs w:val="32"/>
        </w:rPr>
        <w:t>六、其它</w:t>
      </w:r>
    </w:p>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．本合同一式四份，甲乙双方各执一份，政府采购管理办公室一份，政府集中采购机构一份；</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．本合同自签订之日起生效；</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．本项目的磋商文件、磋商文件、</w:t>
      </w:r>
      <w:r>
        <w:rPr>
          <w:rFonts w:ascii="仿宋_GB2312" w:eastAsia="仿宋_GB2312" w:hint="eastAsia"/>
          <w:sz w:val="32"/>
          <w:szCs w:val="32"/>
        </w:rPr>
        <w:t>成交通知书是合同的附件，与合同具有同等的法律效力；</w:t>
      </w:r>
    </w:p>
    <w:p w:rsidR="00E74D7C" w:rsidRDefault="00F8179E">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．其它未尽事宜，由双方友好协商解决，并参照《中华人民共和国合同法》有关条款执行。</w:t>
      </w:r>
    </w:p>
    <w:p w:rsidR="00E74D7C" w:rsidRDefault="00F8179E">
      <w:pPr>
        <w:rPr>
          <w:rFonts w:ascii="仿宋_GB2312" w:eastAsia="仿宋_GB2312"/>
          <w:sz w:val="32"/>
          <w:szCs w:val="32"/>
        </w:rPr>
      </w:pPr>
      <w:r>
        <w:rPr>
          <w:rFonts w:ascii="仿宋_GB2312" w:eastAsia="仿宋_GB2312" w:hint="eastAsia"/>
          <w:sz w:val="32"/>
          <w:szCs w:val="32"/>
        </w:rPr>
        <w:lastRenderedPageBreak/>
        <w:t>甲方（盖章）：</w:t>
      </w:r>
      <w:r>
        <w:rPr>
          <w:rFonts w:ascii="仿宋_GB2312" w:eastAsia="仿宋_GB2312" w:hint="eastAsia"/>
          <w:sz w:val="32"/>
          <w:szCs w:val="32"/>
        </w:rPr>
        <w:t>_________</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乙方（盖章）：</w:t>
      </w:r>
      <w:r>
        <w:rPr>
          <w:rFonts w:ascii="仿宋_GB2312" w:eastAsia="仿宋_GB2312" w:hint="eastAsia"/>
          <w:sz w:val="32"/>
          <w:szCs w:val="32"/>
        </w:rPr>
        <w:t>_________</w:t>
      </w:r>
      <w:proofErr w:type="gramStart"/>
      <w:r>
        <w:rPr>
          <w:rFonts w:ascii="仿宋_GB2312" w:eastAsia="仿宋_GB2312" w:hint="eastAsia"/>
          <w:sz w:val="32"/>
          <w:szCs w:val="32"/>
        </w:rPr>
        <w:t xml:space="preserve">　　　　　　　　</w:t>
      </w:r>
      <w:proofErr w:type="gramEnd"/>
    </w:p>
    <w:p w:rsidR="00E74D7C" w:rsidRDefault="00F8179E">
      <w:pPr>
        <w:rPr>
          <w:rFonts w:ascii="仿宋_GB2312" w:eastAsia="仿宋_GB2312"/>
          <w:sz w:val="32"/>
          <w:szCs w:val="32"/>
        </w:rPr>
      </w:pPr>
      <w:r>
        <w:rPr>
          <w:rFonts w:ascii="仿宋_GB2312" w:eastAsia="仿宋_GB2312" w:hint="eastAsia"/>
          <w:sz w:val="32"/>
          <w:szCs w:val="32"/>
        </w:rPr>
        <w:t>法定代表人（签字）：</w:t>
      </w:r>
      <w:r>
        <w:rPr>
          <w:rFonts w:ascii="仿宋_GB2312" w:eastAsia="仿宋_GB2312" w:hint="eastAsia"/>
          <w:sz w:val="32"/>
          <w:szCs w:val="32"/>
        </w:rPr>
        <w:t>_________</w:t>
      </w:r>
      <w:r>
        <w:rPr>
          <w:rFonts w:ascii="仿宋_GB2312" w:eastAsia="仿宋_GB2312" w:hint="eastAsia"/>
          <w:sz w:val="32"/>
          <w:szCs w:val="32"/>
        </w:rPr>
        <w:t xml:space="preserve">　　法定代表人（签字）：</w:t>
      </w:r>
      <w:r>
        <w:rPr>
          <w:rFonts w:ascii="仿宋_GB2312" w:eastAsia="仿宋_GB2312" w:hint="eastAsia"/>
          <w:sz w:val="32"/>
          <w:szCs w:val="32"/>
        </w:rPr>
        <w:t>_________</w:t>
      </w:r>
      <w:proofErr w:type="gramStart"/>
      <w:r>
        <w:rPr>
          <w:rFonts w:ascii="仿宋_GB2312" w:eastAsia="仿宋_GB2312" w:hint="eastAsia"/>
          <w:sz w:val="32"/>
          <w:szCs w:val="32"/>
        </w:rPr>
        <w:t xml:space="preserve">　　　　　</w:t>
      </w:r>
      <w:proofErr w:type="gramEnd"/>
    </w:p>
    <w:p w:rsidR="00E74D7C" w:rsidRDefault="00F8179E">
      <w:pPr>
        <w:rPr>
          <w:rFonts w:ascii="仿宋_GB2312" w:eastAsia="仿宋_GB2312"/>
          <w:sz w:val="32"/>
          <w:szCs w:val="32"/>
        </w:rPr>
      </w:pPr>
      <w:r>
        <w:rPr>
          <w:rFonts w:ascii="仿宋_GB2312" w:eastAsia="仿宋_GB2312" w:hint="eastAsia"/>
          <w:sz w:val="32"/>
          <w:szCs w:val="32"/>
        </w:rPr>
        <w:t>_________</w:t>
      </w:r>
      <w:r>
        <w:rPr>
          <w:rFonts w:ascii="仿宋_GB2312" w:eastAsia="仿宋_GB2312" w:hint="eastAsia"/>
          <w:sz w:val="32"/>
          <w:szCs w:val="32"/>
        </w:rPr>
        <w:t>年</w:t>
      </w:r>
      <w:r>
        <w:rPr>
          <w:rFonts w:ascii="仿宋_GB2312" w:eastAsia="仿宋_GB2312" w:hint="eastAsia"/>
          <w:sz w:val="32"/>
          <w:szCs w:val="32"/>
        </w:rPr>
        <w:t>____</w:t>
      </w:r>
      <w:r>
        <w:rPr>
          <w:rFonts w:ascii="仿宋_GB2312" w:eastAsia="仿宋_GB2312" w:hint="eastAsia"/>
          <w:sz w:val="32"/>
          <w:szCs w:val="32"/>
        </w:rPr>
        <w:t>月</w:t>
      </w:r>
      <w:r>
        <w:rPr>
          <w:rFonts w:ascii="仿宋_GB2312" w:eastAsia="仿宋_GB2312" w:hint="eastAsia"/>
          <w:sz w:val="32"/>
          <w:szCs w:val="32"/>
        </w:rPr>
        <w:t>____</w:t>
      </w:r>
      <w:r>
        <w:rPr>
          <w:rFonts w:ascii="仿宋_GB2312" w:eastAsia="仿宋_GB2312" w:hint="eastAsia"/>
          <w:sz w:val="32"/>
          <w:szCs w:val="32"/>
        </w:rPr>
        <w:t xml:space="preserve">日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_______</w:t>
      </w:r>
      <w:r>
        <w:rPr>
          <w:rFonts w:ascii="仿宋_GB2312" w:eastAsia="仿宋_GB2312" w:hint="eastAsia"/>
          <w:sz w:val="32"/>
          <w:szCs w:val="32"/>
        </w:rPr>
        <w:t>年</w:t>
      </w:r>
      <w:r>
        <w:rPr>
          <w:rFonts w:ascii="仿宋_GB2312" w:eastAsia="仿宋_GB2312" w:hint="eastAsia"/>
          <w:sz w:val="32"/>
          <w:szCs w:val="32"/>
        </w:rPr>
        <w:t>____</w:t>
      </w:r>
      <w:r>
        <w:rPr>
          <w:rFonts w:ascii="仿宋_GB2312" w:eastAsia="仿宋_GB2312" w:hint="eastAsia"/>
          <w:sz w:val="32"/>
          <w:szCs w:val="32"/>
        </w:rPr>
        <w:t>月</w:t>
      </w:r>
      <w:r>
        <w:rPr>
          <w:rFonts w:ascii="仿宋_GB2312" w:eastAsia="仿宋_GB2312" w:hint="eastAsia"/>
          <w:sz w:val="32"/>
          <w:szCs w:val="32"/>
        </w:rPr>
        <w:t>____</w:t>
      </w:r>
      <w:r>
        <w:rPr>
          <w:rFonts w:ascii="仿宋_GB2312" w:eastAsia="仿宋_GB2312" w:hint="eastAsia"/>
          <w:sz w:val="32"/>
          <w:szCs w:val="32"/>
        </w:rPr>
        <w:t>日</w:t>
      </w:r>
      <w:proofErr w:type="gramStart"/>
      <w:r>
        <w:rPr>
          <w:rFonts w:ascii="仿宋_GB2312" w:eastAsia="仿宋_GB2312" w:hint="eastAsia"/>
          <w:sz w:val="32"/>
          <w:szCs w:val="32"/>
        </w:rPr>
        <w:t xml:space="preserve">　　　　　　　　</w:t>
      </w:r>
      <w:proofErr w:type="gramEnd"/>
    </w:p>
    <w:p w:rsidR="00E74D7C" w:rsidRDefault="00F8179E">
      <w:pPr>
        <w:rPr>
          <w:rFonts w:ascii="仿宋_GB2312" w:eastAsia="仿宋_GB2312"/>
          <w:sz w:val="32"/>
          <w:szCs w:val="32"/>
        </w:rPr>
      </w:pPr>
      <w:r>
        <w:rPr>
          <w:rFonts w:ascii="仿宋_GB2312" w:eastAsia="仿宋_GB2312" w:hint="eastAsia"/>
          <w:sz w:val="32"/>
          <w:szCs w:val="32"/>
        </w:rPr>
        <w:t>签订地点：</w:t>
      </w:r>
      <w:r>
        <w:rPr>
          <w:rFonts w:ascii="仿宋_GB2312" w:eastAsia="仿宋_GB2312" w:hint="eastAsia"/>
          <w:sz w:val="32"/>
          <w:szCs w:val="32"/>
        </w:rPr>
        <w:t>_________</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 xml:space="preserve"> </w:t>
      </w:r>
      <w:r>
        <w:rPr>
          <w:rFonts w:ascii="仿宋_GB2312" w:eastAsia="仿宋_GB2312" w:hint="eastAsia"/>
          <w:sz w:val="32"/>
          <w:szCs w:val="32"/>
        </w:rPr>
        <w:t>签订地点：</w:t>
      </w:r>
      <w:r>
        <w:rPr>
          <w:rFonts w:ascii="仿宋_GB2312" w:eastAsia="仿宋_GB2312" w:hint="eastAsia"/>
          <w:sz w:val="32"/>
          <w:szCs w:val="32"/>
        </w:rPr>
        <w:t>_________</w:t>
      </w:r>
    </w:p>
    <w:p w:rsidR="00E74D7C" w:rsidRDefault="00F8179E">
      <w:pPr>
        <w:jc w:val="center"/>
        <w:rPr>
          <w:rFonts w:ascii="方正小标宋简体" w:eastAsia="方正小标宋简体"/>
          <w:sz w:val="44"/>
          <w:szCs w:val="44"/>
        </w:rPr>
      </w:pPr>
      <w:r>
        <w:rPr>
          <w:rFonts w:ascii="方正小标宋简体" w:eastAsia="方正小标宋简体" w:hint="eastAsia"/>
          <w:sz w:val="44"/>
          <w:szCs w:val="44"/>
        </w:rPr>
        <w:t>初步审查表</w:t>
      </w:r>
    </w:p>
    <w:p w:rsidR="00E74D7C" w:rsidRDefault="00F8179E">
      <w:pPr>
        <w:rPr>
          <w:rFonts w:ascii="仿宋_GB2312" w:eastAsia="仿宋_GB2312"/>
          <w:sz w:val="32"/>
          <w:szCs w:val="32"/>
        </w:rPr>
      </w:pPr>
      <w:r>
        <w:rPr>
          <w:rFonts w:ascii="仿宋_GB2312" w:eastAsia="仿宋_GB2312" w:hint="eastAsia"/>
          <w:sz w:val="32"/>
          <w:szCs w:val="32"/>
        </w:rPr>
        <w:t>项目名称：</w:t>
      </w:r>
      <w:r>
        <w:rPr>
          <w:rFonts w:ascii="仿宋_GB2312" w:eastAsia="仿宋_GB2312"/>
          <w:sz w:val="32"/>
          <w:szCs w:val="32"/>
          <w:u w:val="single"/>
        </w:rPr>
        <w:t>继续教育</w:t>
      </w:r>
      <w:proofErr w:type="gramStart"/>
      <w:r>
        <w:rPr>
          <w:rFonts w:ascii="仿宋_GB2312" w:eastAsia="仿宋_GB2312"/>
          <w:sz w:val="32"/>
          <w:szCs w:val="32"/>
          <w:u w:val="single"/>
        </w:rPr>
        <w:t>培训用课桌椅</w:t>
      </w:r>
      <w:proofErr w:type="gramEnd"/>
      <w:r>
        <w:rPr>
          <w:rFonts w:ascii="仿宋_GB2312" w:eastAsia="仿宋_GB2312" w:hint="eastAsia"/>
          <w:sz w:val="32"/>
          <w:szCs w:val="32"/>
          <w:u w:val="single"/>
        </w:rPr>
        <w:t>采购项目</w:t>
      </w:r>
      <w:r>
        <w:rPr>
          <w:rFonts w:ascii="仿宋_GB2312" w:eastAsia="仿宋_GB2312"/>
          <w:sz w:val="32"/>
          <w:szCs w:val="32"/>
        </w:rPr>
        <w:t xml:space="preserve"> </w:t>
      </w:r>
    </w:p>
    <w:p w:rsidR="00E74D7C" w:rsidRDefault="00F8179E">
      <w:pPr>
        <w:rPr>
          <w:rFonts w:ascii="仿宋_GB2312" w:eastAsia="仿宋_GB2312"/>
          <w:sz w:val="32"/>
          <w:szCs w:val="32"/>
        </w:rPr>
      </w:pPr>
      <w:r>
        <w:rPr>
          <w:rFonts w:ascii="仿宋_GB2312" w:eastAsia="仿宋_GB2312" w:hint="eastAsia"/>
          <w:sz w:val="32"/>
          <w:szCs w:val="32"/>
        </w:rPr>
        <w:t>项目编号：</w:t>
      </w:r>
      <w:r>
        <w:rPr>
          <w:rFonts w:ascii="仿宋_GB2312" w:eastAsia="仿宋_GB2312" w:hint="eastAsia"/>
          <w:sz w:val="32"/>
          <w:szCs w:val="32"/>
        </w:rPr>
        <w:t>JZCG-2020-004</w:t>
      </w:r>
    </w:p>
    <w:tbl>
      <w:tblPr>
        <w:tblStyle w:val="a6"/>
        <w:tblW w:w="9466" w:type="dxa"/>
        <w:tblLook w:val="04A0" w:firstRow="1" w:lastRow="0" w:firstColumn="1" w:lastColumn="0" w:noHBand="0" w:noVBand="1"/>
      </w:tblPr>
      <w:tblGrid>
        <w:gridCol w:w="1420"/>
        <w:gridCol w:w="1656"/>
        <w:gridCol w:w="2128"/>
        <w:gridCol w:w="1420"/>
        <w:gridCol w:w="1421"/>
        <w:gridCol w:w="1421"/>
      </w:tblGrid>
      <w:tr w:rsidR="00E74D7C">
        <w:tc>
          <w:tcPr>
            <w:tcW w:w="1420" w:type="dxa"/>
            <w:vAlign w:val="center"/>
          </w:tcPr>
          <w:p w:rsidR="00E74D7C" w:rsidRDefault="00F8179E">
            <w:pPr>
              <w:jc w:val="center"/>
              <w:rPr>
                <w:rFonts w:ascii="仿宋_GB2312" w:eastAsia="仿宋_GB2312"/>
                <w:b/>
                <w:sz w:val="24"/>
                <w:szCs w:val="24"/>
              </w:rPr>
            </w:pPr>
            <w:r>
              <w:rPr>
                <w:rFonts w:ascii="仿宋_GB2312" w:eastAsia="仿宋_GB2312" w:hint="eastAsia"/>
                <w:b/>
                <w:sz w:val="24"/>
                <w:szCs w:val="24"/>
              </w:rPr>
              <w:t>序号</w:t>
            </w:r>
          </w:p>
        </w:tc>
        <w:tc>
          <w:tcPr>
            <w:tcW w:w="1656" w:type="dxa"/>
            <w:vAlign w:val="center"/>
          </w:tcPr>
          <w:p w:rsidR="00E74D7C" w:rsidRDefault="00F8179E">
            <w:pPr>
              <w:jc w:val="center"/>
              <w:rPr>
                <w:rFonts w:ascii="仿宋_GB2312" w:eastAsia="仿宋_GB2312"/>
                <w:b/>
                <w:sz w:val="24"/>
                <w:szCs w:val="24"/>
              </w:rPr>
            </w:pPr>
            <w:r>
              <w:rPr>
                <w:rFonts w:ascii="仿宋_GB2312" w:eastAsia="仿宋_GB2312" w:hint="eastAsia"/>
                <w:b/>
                <w:sz w:val="24"/>
                <w:szCs w:val="24"/>
              </w:rPr>
              <w:t>审查项目</w:t>
            </w:r>
          </w:p>
        </w:tc>
        <w:tc>
          <w:tcPr>
            <w:tcW w:w="2128" w:type="dxa"/>
            <w:vAlign w:val="center"/>
          </w:tcPr>
          <w:p w:rsidR="00E74D7C" w:rsidRDefault="00F8179E">
            <w:pPr>
              <w:jc w:val="center"/>
              <w:rPr>
                <w:rFonts w:ascii="仿宋_GB2312" w:eastAsia="仿宋_GB2312"/>
                <w:b/>
                <w:sz w:val="24"/>
                <w:szCs w:val="24"/>
              </w:rPr>
            </w:pPr>
            <w:r>
              <w:rPr>
                <w:rFonts w:ascii="仿宋_GB2312" w:eastAsia="仿宋_GB2312" w:hint="eastAsia"/>
                <w:b/>
                <w:sz w:val="24"/>
                <w:szCs w:val="24"/>
              </w:rPr>
              <w:t>评议内容（无效报价认定条件）</w:t>
            </w:r>
          </w:p>
        </w:tc>
        <w:tc>
          <w:tcPr>
            <w:tcW w:w="1420"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r>
      <w:tr w:rsidR="00E74D7C">
        <w:tc>
          <w:tcPr>
            <w:tcW w:w="1420" w:type="dxa"/>
            <w:vAlign w:val="center"/>
          </w:tcPr>
          <w:p w:rsidR="00E74D7C" w:rsidRDefault="00F8179E">
            <w:pPr>
              <w:jc w:val="center"/>
              <w:rPr>
                <w:rFonts w:ascii="仿宋_GB2312" w:eastAsia="仿宋_GB2312"/>
                <w:sz w:val="24"/>
                <w:szCs w:val="24"/>
              </w:rPr>
            </w:pPr>
            <w:r>
              <w:rPr>
                <w:rFonts w:ascii="仿宋_GB2312" w:eastAsia="仿宋_GB2312" w:hint="eastAsia"/>
                <w:sz w:val="24"/>
                <w:szCs w:val="24"/>
              </w:rPr>
              <w:t>1</w:t>
            </w:r>
          </w:p>
        </w:tc>
        <w:tc>
          <w:tcPr>
            <w:tcW w:w="1656" w:type="dxa"/>
            <w:vAlign w:val="center"/>
          </w:tcPr>
          <w:p w:rsidR="00E74D7C" w:rsidRDefault="00F8179E">
            <w:pPr>
              <w:rPr>
                <w:rFonts w:ascii="仿宋_GB2312" w:eastAsia="仿宋_GB2312"/>
                <w:sz w:val="24"/>
                <w:szCs w:val="24"/>
              </w:rPr>
            </w:pPr>
            <w:r>
              <w:rPr>
                <w:rFonts w:ascii="仿宋_GB2312" w:eastAsia="仿宋_GB2312" w:hint="eastAsia"/>
                <w:sz w:val="24"/>
                <w:szCs w:val="24"/>
              </w:rPr>
              <w:t>报价人的资格</w:t>
            </w:r>
          </w:p>
        </w:tc>
        <w:tc>
          <w:tcPr>
            <w:tcW w:w="2128" w:type="dxa"/>
            <w:vAlign w:val="center"/>
          </w:tcPr>
          <w:p w:rsidR="00E74D7C" w:rsidRDefault="00F8179E">
            <w:pPr>
              <w:rPr>
                <w:rFonts w:ascii="仿宋_GB2312" w:eastAsia="仿宋_GB2312"/>
                <w:sz w:val="24"/>
                <w:szCs w:val="24"/>
              </w:rPr>
            </w:pPr>
            <w:r>
              <w:rPr>
                <w:rFonts w:ascii="仿宋_GB2312" w:eastAsia="仿宋_GB2312" w:hint="eastAsia"/>
                <w:sz w:val="24"/>
                <w:szCs w:val="24"/>
              </w:rPr>
              <w:t>是否符合报价人资格要求</w:t>
            </w:r>
          </w:p>
        </w:tc>
        <w:tc>
          <w:tcPr>
            <w:tcW w:w="1420"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r>
      <w:tr w:rsidR="00E74D7C">
        <w:tc>
          <w:tcPr>
            <w:tcW w:w="1420" w:type="dxa"/>
            <w:vAlign w:val="center"/>
          </w:tcPr>
          <w:p w:rsidR="00E74D7C" w:rsidRDefault="00F8179E">
            <w:pPr>
              <w:jc w:val="center"/>
              <w:rPr>
                <w:rFonts w:ascii="仿宋_GB2312" w:eastAsia="仿宋_GB2312"/>
                <w:sz w:val="24"/>
                <w:szCs w:val="24"/>
              </w:rPr>
            </w:pPr>
            <w:r>
              <w:rPr>
                <w:rFonts w:ascii="仿宋_GB2312" w:eastAsia="仿宋_GB2312" w:hint="eastAsia"/>
                <w:sz w:val="24"/>
                <w:szCs w:val="24"/>
              </w:rPr>
              <w:t>2</w:t>
            </w:r>
          </w:p>
        </w:tc>
        <w:tc>
          <w:tcPr>
            <w:tcW w:w="1656" w:type="dxa"/>
            <w:vAlign w:val="center"/>
          </w:tcPr>
          <w:p w:rsidR="00E74D7C" w:rsidRDefault="00F8179E">
            <w:pPr>
              <w:rPr>
                <w:rFonts w:ascii="仿宋_GB2312" w:eastAsia="仿宋_GB2312"/>
                <w:sz w:val="24"/>
                <w:szCs w:val="24"/>
              </w:rPr>
            </w:pPr>
            <w:r>
              <w:rPr>
                <w:rFonts w:ascii="仿宋_GB2312" w:eastAsia="仿宋_GB2312" w:hint="eastAsia"/>
                <w:sz w:val="24"/>
                <w:szCs w:val="24"/>
              </w:rPr>
              <w:t>响应文件的有效</w:t>
            </w:r>
          </w:p>
          <w:p w:rsidR="00E74D7C" w:rsidRDefault="00F8179E">
            <w:pPr>
              <w:rPr>
                <w:rFonts w:ascii="仿宋_GB2312" w:eastAsia="仿宋_GB2312"/>
                <w:sz w:val="24"/>
                <w:szCs w:val="24"/>
              </w:rPr>
            </w:pPr>
            <w:r>
              <w:rPr>
                <w:rFonts w:ascii="仿宋_GB2312" w:eastAsia="仿宋_GB2312" w:hint="eastAsia"/>
                <w:sz w:val="24"/>
                <w:szCs w:val="24"/>
              </w:rPr>
              <w:t>性、完整性</w:t>
            </w:r>
          </w:p>
        </w:tc>
        <w:tc>
          <w:tcPr>
            <w:tcW w:w="2128" w:type="dxa"/>
            <w:vAlign w:val="center"/>
          </w:tcPr>
          <w:p w:rsidR="00E74D7C" w:rsidRDefault="00F8179E">
            <w:pPr>
              <w:rPr>
                <w:rFonts w:ascii="仿宋_GB2312" w:eastAsia="仿宋_GB2312"/>
                <w:sz w:val="24"/>
                <w:szCs w:val="24"/>
              </w:rPr>
            </w:pPr>
            <w:r>
              <w:rPr>
                <w:rFonts w:ascii="仿宋_GB2312" w:eastAsia="仿宋_GB2312" w:hint="eastAsia"/>
                <w:sz w:val="24"/>
                <w:szCs w:val="24"/>
              </w:rPr>
              <w:t>是否符合询价文件的式样和签署要求且内容完整无缺漏</w:t>
            </w:r>
          </w:p>
        </w:tc>
        <w:tc>
          <w:tcPr>
            <w:tcW w:w="1420"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r>
      <w:tr w:rsidR="00E74D7C">
        <w:tc>
          <w:tcPr>
            <w:tcW w:w="1420" w:type="dxa"/>
            <w:vAlign w:val="center"/>
          </w:tcPr>
          <w:p w:rsidR="00E74D7C" w:rsidRDefault="00F8179E">
            <w:pPr>
              <w:jc w:val="center"/>
              <w:rPr>
                <w:rFonts w:ascii="仿宋_GB2312" w:eastAsia="仿宋_GB2312"/>
                <w:sz w:val="24"/>
                <w:szCs w:val="24"/>
              </w:rPr>
            </w:pPr>
            <w:r>
              <w:rPr>
                <w:rFonts w:ascii="仿宋_GB2312" w:eastAsia="仿宋_GB2312" w:hint="eastAsia"/>
                <w:sz w:val="24"/>
                <w:szCs w:val="24"/>
              </w:rPr>
              <w:t>3</w:t>
            </w:r>
          </w:p>
        </w:tc>
        <w:tc>
          <w:tcPr>
            <w:tcW w:w="1656" w:type="dxa"/>
            <w:vAlign w:val="center"/>
          </w:tcPr>
          <w:p w:rsidR="00E74D7C" w:rsidRDefault="00F8179E">
            <w:pPr>
              <w:rPr>
                <w:rFonts w:ascii="仿宋_GB2312" w:eastAsia="仿宋_GB2312"/>
                <w:sz w:val="24"/>
                <w:szCs w:val="24"/>
              </w:rPr>
            </w:pPr>
            <w:r>
              <w:rPr>
                <w:rFonts w:ascii="仿宋_GB2312" w:eastAsia="仿宋_GB2312" w:hint="eastAsia"/>
                <w:sz w:val="24"/>
                <w:szCs w:val="24"/>
              </w:rPr>
              <w:t>报价项目完整性</w:t>
            </w:r>
          </w:p>
        </w:tc>
        <w:tc>
          <w:tcPr>
            <w:tcW w:w="2128" w:type="dxa"/>
            <w:vAlign w:val="center"/>
          </w:tcPr>
          <w:p w:rsidR="00E74D7C" w:rsidRDefault="00F8179E">
            <w:pPr>
              <w:rPr>
                <w:rFonts w:ascii="仿宋_GB2312" w:eastAsia="仿宋_GB2312"/>
                <w:sz w:val="24"/>
                <w:szCs w:val="24"/>
              </w:rPr>
            </w:pPr>
            <w:r>
              <w:rPr>
                <w:rFonts w:ascii="仿宋_GB2312" w:eastAsia="仿宋_GB2312" w:hint="eastAsia"/>
                <w:sz w:val="24"/>
                <w:szCs w:val="24"/>
              </w:rPr>
              <w:t>是否对本项目内所有的内容进行报价，漏报其报价将被拒绝</w:t>
            </w:r>
          </w:p>
        </w:tc>
        <w:tc>
          <w:tcPr>
            <w:tcW w:w="1420"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r>
      <w:tr w:rsidR="00E74D7C">
        <w:tc>
          <w:tcPr>
            <w:tcW w:w="1420" w:type="dxa"/>
            <w:vAlign w:val="center"/>
          </w:tcPr>
          <w:p w:rsidR="00E74D7C" w:rsidRDefault="00F8179E">
            <w:pPr>
              <w:jc w:val="center"/>
              <w:rPr>
                <w:rFonts w:ascii="仿宋_GB2312" w:eastAsia="仿宋_GB2312"/>
                <w:sz w:val="24"/>
                <w:szCs w:val="24"/>
              </w:rPr>
            </w:pPr>
            <w:r>
              <w:rPr>
                <w:rFonts w:ascii="仿宋_GB2312" w:eastAsia="仿宋_GB2312" w:hint="eastAsia"/>
                <w:sz w:val="24"/>
                <w:szCs w:val="24"/>
              </w:rPr>
              <w:t>4</w:t>
            </w:r>
          </w:p>
        </w:tc>
        <w:tc>
          <w:tcPr>
            <w:tcW w:w="1656" w:type="dxa"/>
            <w:vAlign w:val="center"/>
          </w:tcPr>
          <w:p w:rsidR="00E74D7C" w:rsidRDefault="00F8179E">
            <w:pPr>
              <w:rPr>
                <w:rFonts w:ascii="仿宋_GB2312" w:eastAsia="仿宋_GB2312"/>
                <w:sz w:val="24"/>
                <w:szCs w:val="24"/>
              </w:rPr>
            </w:pPr>
            <w:r>
              <w:rPr>
                <w:rFonts w:ascii="仿宋_GB2312" w:eastAsia="仿宋_GB2312" w:hint="eastAsia"/>
                <w:sz w:val="24"/>
                <w:szCs w:val="24"/>
              </w:rPr>
              <w:t>技术响应</w:t>
            </w:r>
          </w:p>
        </w:tc>
        <w:tc>
          <w:tcPr>
            <w:tcW w:w="2128" w:type="dxa"/>
            <w:vAlign w:val="center"/>
          </w:tcPr>
          <w:p w:rsidR="00E74D7C" w:rsidRDefault="00F8179E">
            <w:pPr>
              <w:rPr>
                <w:rFonts w:ascii="仿宋_GB2312" w:eastAsia="仿宋_GB2312"/>
                <w:sz w:val="24"/>
                <w:szCs w:val="24"/>
              </w:rPr>
            </w:pPr>
            <w:r>
              <w:rPr>
                <w:rFonts w:ascii="仿宋_GB2312" w:eastAsia="仿宋_GB2312" w:hint="eastAsia"/>
                <w:sz w:val="24"/>
                <w:szCs w:val="24"/>
              </w:rPr>
              <w:t>报价人的技术参数、功能或资质是否全部满足（任一项不满足即报价无效）</w:t>
            </w:r>
          </w:p>
        </w:tc>
        <w:tc>
          <w:tcPr>
            <w:tcW w:w="1420"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r>
      <w:tr w:rsidR="00E74D7C">
        <w:tc>
          <w:tcPr>
            <w:tcW w:w="1420" w:type="dxa"/>
            <w:vAlign w:val="center"/>
          </w:tcPr>
          <w:p w:rsidR="00E74D7C" w:rsidRDefault="00F8179E">
            <w:pPr>
              <w:jc w:val="center"/>
              <w:rPr>
                <w:rFonts w:ascii="仿宋_GB2312" w:eastAsia="仿宋_GB2312"/>
                <w:sz w:val="24"/>
                <w:szCs w:val="24"/>
              </w:rPr>
            </w:pPr>
            <w:r>
              <w:rPr>
                <w:rFonts w:ascii="仿宋_GB2312" w:eastAsia="仿宋_GB2312" w:hint="eastAsia"/>
                <w:sz w:val="24"/>
                <w:szCs w:val="24"/>
              </w:rPr>
              <w:t>5</w:t>
            </w:r>
          </w:p>
        </w:tc>
        <w:tc>
          <w:tcPr>
            <w:tcW w:w="1656" w:type="dxa"/>
            <w:vAlign w:val="center"/>
          </w:tcPr>
          <w:p w:rsidR="00E74D7C" w:rsidRDefault="00F8179E">
            <w:pPr>
              <w:rPr>
                <w:rFonts w:ascii="仿宋_GB2312" w:eastAsia="仿宋_GB2312"/>
                <w:sz w:val="24"/>
                <w:szCs w:val="24"/>
              </w:rPr>
            </w:pPr>
            <w:r>
              <w:rPr>
                <w:rFonts w:ascii="仿宋_GB2312" w:eastAsia="仿宋_GB2312" w:hint="eastAsia"/>
                <w:sz w:val="24"/>
                <w:szCs w:val="24"/>
              </w:rPr>
              <w:t>其它</w:t>
            </w:r>
          </w:p>
        </w:tc>
        <w:tc>
          <w:tcPr>
            <w:tcW w:w="2128" w:type="dxa"/>
            <w:vAlign w:val="center"/>
          </w:tcPr>
          <w:p w:rsidR="00E74D7C" w:rsidRDefault="00F8179E">
            <w:pPr>
              <w:rPr>
                <w:rFonts w:ascii="仿宋_GB2312" w:eastAsia="仿宋_GB2312"/>
                <w:sz w:val="24"/>
                <w:szCs w:val="24"/>
              </w:rPr>
            </w:pPr>
            <w:r>
              <w:rPr>
                <w:rFonts w:ascii="仿宋_GB2312" w:eastAsia="仿宋_GB2312" w:hint="eastAsia"/>
                <w:sz w:val="24"/>
                <w:szCs w:val="24"/>
              </w:rPr>
              <w:t>无其它无效报价认定条件</w:t>
            </w:r>
          </w:p>
        </w:tc>
        <w:tc>
          <w:tcPr>
            <w:tcW w:w="1420"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c>
          <w:tcPr>
            <w:tcW w:w="1421" w:type="dxa"/>
            <w:vAlign w:val="center"/>
          </w:tcPr>
          <w:p w:rsidR="00E74D7C" w:rsidRDefault="00E74D7C">
            <w:pPr>
              <w:rPr>
                <w:rFonts w:ascii="仿宋_GB2312" w:eastAsia="仿宋_GB2312"/>
                <w:sz w:val="32"/>
                <w:szCs w:val="32"/>
              </w:rPr>
            </w:pPr>
          </w:p>
        </w:tc>
      </w:tr>
      <w:tr w:rsidR="00E74D7C">
        <w:tc>
          <w:tcPr>
            <w:tcW w:w="1420" w:type="dxa"/>
            <w:vAlign w:val="center"/>
          </w:tcPr>
          <w:p w:rsidR="00E74D7C" w:rsidRDefault="00F8179E">
            <w:pPr>
              <w:jc w:val="center"/>
              <w:rPr>
                <w:rFonts w:ascii="仿宋_GB2312" w:eastAsia="仿宋_GB2312"/>
                <w:b/>
                <w:sz w:val="24"/>
                <w:szCs w:val="24"/>
              </w:rPr>
            </w:pPr>
            <w:r>
              <w:rPr>
                <w:rFonts w:ascii="仿宋_GB2312" w:eastAsia="仿宋_GB2312" w:hint="eastAsia"/>
                <w:b/>
                <w:sz w:val="24"/>
                <w:szCs w:val="24"/>
              </w:rPr>
              <w:t>结</w:t>
            </w:r>
            <w:r>
              <w:rPr>
                <w:rFonts w:ascii="仿宋_GB2312" w:eastAsia="仿宋_GB2312" w:hint="eastAsia"/>
                <w:b/>
                <w:sz w:val="24"/>
                <w:szCs w:val="24"/>
              </w:rPr>
              <w:t xml:space="preserve"> </w:t>
            </w:r>
            <w:r>
              <w:rPr>
                <w:rFonts w:ascii="仿宋_GB2312" w:eastAsia="仿宋_GB2312" w:hint="eastAsia"/>
                <w:b/>
                <w:sz w:val="24"/>
                <w:szCs w:val="24"/>
              </w:rPr>
              <w:t>论</w:t>
            </w:r>
          </w:p>
        </w:tc>
        <w:tc>
          <w:tcPr>
            <w:tcW w:w="8046" w:type="dxa"/>
            <w:gridSpan w:val="5"/>
            <w:vAlign w:val="center"/>
          </w:tcPr>
          <w:p w:rsidR="00E74D7C" w:rsidRDefault="00E74D7C">
            <w:pPr>
              <w:rPr>
                <w:rFonts w:ascii="仿宋_GB2312" w:eastAsia="仿宋_GB2312"/>
                <w:sz w:val="32"/>
                <w:szCs w:val="32"/>
              </w:rPr>
            </w:pPr>
          </w:p>
        </w:tc>
      </w:tr>
    </w:tbl>
    <w:p w:rsidR="00E74D7C" w:rsidRDefault="00F8179E">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表中只需填写“√</w:t>
      </w:r>
      <w:r>
        <w:rPr>
          <w:rFonts w:ascii="仿宋_GB2312" w:eastAsia="仿宋_GB2312" w:hint="eastAsia"/>
          <w:sz w:val="32"/>
          <w:szCs w:val="32"/>
        </w:rPr>
        <w:t>/</w:t>
      </w:r>
      <w:r>
        <w:rPr>
          <w:rFonts w:ascii="仿宋_GB2312" w:eastAsia="仿宋_GB2312" w:hint="eastAsia"/>
          <w:sz w:val="32"/>
          <w:szCs w:val="32"/>
        </w:rPr>
        <w:t>通过”或“×</w:t>
      </w:r>
      <w:r>
        <w:rPr>
          <w:rFonts w:ascii="仿宋_GB2312" w:eastAsia="仿宋_GB2312" w:hint="eastAsia"/>
          <w:sz w:val="32"/>
          <w:szCs w:val="32"/>
        </w:rPr>
        <w:t>/</w:t>
      </w:r>
      <w:r>
        <w:rPr>
          <w:rFonts w:ascii="仿宋_GB2312" w:eastAsia="仿宋_GB2312" w:hint="eastAsia"/>
          <w:sz w:val="32"/>
          <w:szCs w:val="32"/>
        </w:rPr>
        <w:t>不通过”。</w:t>
      </w:r>
    </w:p>
    <w:p w:rsidR="00E74D7C" w:rsidRDefault="00F8179E">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在结论中按“一项否决”的原则，只有全部是√</w:t>
      </w:r>
      <w:r>
        <w:rPr>
          <w:rFonts w:ascii="仿宋_GB2312" w:eastAsia="仿宋_GB2312" w:hint="eastAsia"/>
          <w:sz w:val="32"/>
          <w:szCs w:val="32"/>
        </w:rPr>
        <w:t>/</w:t>
      </w:r>
      <w:r>
        <w:rPr>
          <w:rFonts w:ascii="仿宋_GB2312" w:eastAsia="仿宋_GB2312" w:hint="eastAsia"/>
          <w:sz w:val="32"/>
          <w:szCs w:val="32"/>
        </w:rPr>
        <w:t>通过的，填写“合格”；只要其中有一项是×</w:t>
      </w:r>
      <w:r>
        <w:rPr>
          <w:rFonts w:ascii="仿宋_GB2312" w:eastAsia="仿宋_GB2312" w:hint="eastAsia"/>
          <w:sz w:val="32"/>
          <w:szCs w:val="32"/>
        </w:rPr>
        <w:t>/</w:t>
      </w:r>
      <w:r>
        <w:rPr>
          <w:rFonts w:ascii="仿宋_GB2312" w:eastAsia="仿宋_GB2312" w:hint="eastAsia"/>
          <w:sz w:val="32"/>
          <w:szCs w:val="32"/>
        </w:rPr>
        <w:t>不通过的，填写“不合</w:t>
      </w:r>
      <w:r>
        <w:rPr>
          <w:rFonts w:ascii="仿宋_GB2312" w:eastAsia="仿宋_GB2312" w:hint="eastAsia"/>
          <w:sz w:val="32"/>
          <w:szCs w:val="32"/>
        </w:rPr>
        <w:lastRenderedPageBreak/>
        <w:t>格”。</w:t>
      </w:r>
    </w:p>
    <w:p w:rsidR="00E74D7C" w:rsidRDefault="00F8179E">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结论是合格的，才能进入下一轮；不合格的被淘汰。</w:t>
      </w:r>
    </w:p>
    <w:p w:rsidR="00E74D7C" w:rsidRDefault="00F8179E">
      <w:pPr>
        <w:rPr>
          <w:rFonts w:ascii="仿宋_GB2312" w:eastAsia="仿宋_GB2312"/>
          <w:sz w:val="32"/>
          <w:szCs w:val="32"/>
        </w:rPr>
      </w:pPr>
      <w:r>
        <w:rPr>
          <w:rFonts w:ascii="仿宋_GB2312" w:eastAsia="仿宋_GB2312" w:hint="eastAsia"/>
          <w:sz w:val="32"/>
          <w:szCs w:val="32"/>
        </w:rPr>
        <w:t>评委：</w:t>
      </w:r>
      <w:r>
        <w:rPr>
          <w:rFonts w:ascii="仿宋_GB2312" w:eastAsia="仿宋_GB2312" w:hint="eastAsia"/>
          <w:sz w:val="32"/>
          <w:szCs w:val="32"/>
        </w:rPr>
        <w:t xml:space="preserve"> </w:t>
      </w:r>
    </w:p>
    <w:p w:rsidR="00E74D7C" w:rsidRDefault="00F8179E">
      <w:pPr>
        <w:rPr>
          <w:rFonts w:ascii="仿宋_GB2312" w:eastAsia="仿宋_GB2312"/>
          <w:sz w:val="32"/>
          <w:szCs w:val="32"/>
        </w:rPr>
      </w:pPr>
      <w:r>
        <w:rPr>
          <w:rFonts w:ascii="仿宋_GB2312" w:eastAsia="仿宋_GB2312" w:hint="eastAsia"/>
          <w:sz w:val="32"/>
          <w:szCs w:val="32"/>
        </w:rPr>
        <w:t>日期：</w:t>
      </w:r>
    </w:p>
    <w:p w:rsidR="00E74D7C" w:rsidRDefault="00E74D7C"/>
    <w:sectPr w:rsidR="00E74D7C">
      <w:footerReference w:type="even" r:id="rId13"/>
      <w:footerReference w:type="default" r:id="rId14"/>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9E" w:rsidRDefault="00F8179E">
      <w:r>
        <w:separator/>
      </w:r>
    </w:p>
  </w:endnote>
  <w:endnote w:type="continuationSeparator" w:id="0">
    <w:p w:rsidR="00F8179E" w:rsidRDefault="00F8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40894"/>
      <w:docPartObj>
        <w:docPartGallery w:val="AutoText"/>
      </w:docPartObj>
    </w:sdtPr>
    <w:sdtEndPr>
      <w:rPr>
        <w:rFonts w:ascii="仿宋" w:eastAsia="仿宋" w:hAnsi="仿宋"/>
        <w:sz w:val="21"/>
        <w:szCs w:val="21"/>
        <w:lang w:val="zh-CN"/>
      </w:rPr>
    </w:sdtEndPr>
    <w:sdtContent>
      <w:p w:rsidR="00E74D7C" w:rsidRDefault="00F8179E">
        <w:pPr>
          <w:pStyle w:val="a4"/>
          <w:rPr>
            <w:rFonts w:ascii="仿宋" w:eastAsia="仿宋" w:hAnsi="仿宋"/>
            <w:sz w:val="21"/>
            <w:szCs w:val="21"/>
            <w:lang w:val="zh-CN"/>
          </w:rPr>
        </w:pPr>
        <w:r>
          <w:rPr>
            <w:rFonts w:ascii="仿宋" w:eastAsia="仿宋" w:hAnsi="仿宋"/>
            <w:sz w:val="21"/>
            <w:szCs w:val="21"/>
            <w:lang w:val="zh-CN"/>
          </w:rPr>
          <w:fldChar w:fldCharType="begin"/>
        </w:r>
        <w:r>
          <w:rPr>
            <w:rFonts w:ascii="仿宋" w:eastAsia="仿宋" w:hAnsi="仿宋"/>
            <w:sz w:val="21"/>
            <w:szCs w:val="21"/>
            <w:lang w:val="zh-CN"/>
          </w:rPr>
          <w:instrText>PAGE   \* MERGEFORMAT</w:instrText>
        </w:r>
        <w:r>
          <w:rPr>
            <w:rFonts w:ascii="仿宋" w:eastAsia="仿宋" w:hAnsi="仿宋"/>
            <w:sz w:val="21"/>
            <w:szCs w:val="21"/>
            <w:lang w:val="zh-CN"/>
          </w:rPr>
          <w:fldChar w:fldCharType="separate"/>
        </w:r>
        <w:r>
          <w:rPr>
            <w:rFonts w:ascii="仿宋" w:eastAsia="仿宋" w:hAnsi="仿宋"/>
            <w:sz w:val="21"/>
            <w:szCs w:val="21"/>
            <w:lang w:val="zh-CN"/>
          </w:rPr>
          <w:t>- 2 -</w:t>
        </w:r>
        <w:r>
          <w:rPr>
            <w:rFonts w:ascii="仿宋" w:eastAsia="仿宋" w:hAnsi="仿宋"/>
            <w:sz w:val="21"/>
            <w:szCs w:val="21"/>
            <w:lang w:val="zh-CN"/>
          </w:rPr>
          <w:fldChar w:fldCharType="end"/>
        </w:r>
      </w:p>
    </w:sdtContent>
  </w:sdt>
  <w:p w:rsidR="00E74D7C" w:rsidRDefault="00E74D7C">
    <w:pPr>
      <w:pStyle w:val="a4"/>
      <w:rPr>
        <w:rFonts w:ascii="仿宋" w:eastAsia="仿宋" w:hAnsi="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631581"/>
      <w:docPartObj>
        <w:docPartGallery w:val="AutoText"/>
      </w:docPartObj>
    </w:sdtPr>
    <w:sdtEndPr>
      <w:rPr>
        <w:rFonts w:ascii="仿宋" w:eastAsia="仿宋" w:hAnsi="仿宋"/>
        <w:sz w:val="21"/>
        <w:szCs w:val="21"/>
      </w:rPr>
    </w:sdtEndPr>
    <w:sdtContent>
      <w:p w:rsidR="00E74D7C" w:rsidRDefault="00F8179E">
        <w:pPr>
          <w:pStyle w:val="a4"/>
          <w:jc w:val="right"/>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F43DFC" w:rsidRPr="00F43DFC">
          <w:rPr>
            <w:rFonts w:ascii="仿宋" w:eastAsia="仿宋" w:hAnsi="仿宋"/>
            <w:noProof/>
            <w:sz w:val="21"/>
            <w:szCs w:val="21"/>
            <w:lang w:val="zh-CN"/>
          </w:rPr>
          <w:t>-</w:t>
        </w:r>
        <w:r w:rsidR="00F43DFC">
          <w:rPr>
            <w:rFonts w:ascii="仿宋" w:eastAsia="仿宋" w:hAnsi="仿宋"/>
            <w:noProof/>
            <w:sz w:val="21"/>
            <w:szCs w:val="21"/>
          </w:rPr>
          <w:t xml:space="preserve"> 17 -</w:t>
        </w:r>
        <w:r>
          <w:rPr>
            <w:rFonts w:ascii="仿宋" w:eastAsia="仿宋" w:hAnsi="仿宋"/>
            <w:sz w:val="21"/>
            <w:szCs w:val="21"/>
          </w:rPr>
          <w:fldChar w:fldCharType="end"/>
        </w:r>
      </w:p>
    </w:sdtContent>
  </w:sdt>
  <w:p w:rsidR="00E74D7C" w:rsidRDefault="00E74D7C">
    <w:pPr>
      <w:pStyle w:val="a4"/>
      <w:rPr>
        <w:rFonts w:ascii="仿宋" w:eastAsia="仿宋" w:hAnsi="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9E" w:rsidRDefault="00F8179E">
      <w:r>
        <w:separator/>
      </w:r>
    </w:p>
  </w:footnote>
  <w:footnote w:type="continuationSeparator" w:id="0">
    <w:p w:rsidR="00F8179E" w:rsidRDefault="00F81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3B"/>
    <w:rsid w:val="00097665"/>
    <w:rsid w:val="000C093A"/>
    <w:rsid w:val="000C7F77"/>
    <w:rsid w:val="001C29DE"/>
    <w:rsid w:val="001D5DD6"/>
    <w:rsid w:val="002956CA"/>
    <w:rsid w:val="002C0FE6"/>
    <w:rsid w:val="004B41CC"/>
    <w:rsid w:val="0050168A"/>
    <w:rsid w:val="00596D4F"/>
    <w:rsid w:val="007B42B0"/>
    <w:rsid w:val="007E0EB9"/>
    <w:rsid w:val="0081228E"/>
    <w:rsid w:val="00984688"/>
    <w:rsid w:val="00AA530A"/>
    <w:rsid w:val="00AF463B"/>
    <w:rsid w:val="00D01071"/>
    <w:rsid w:val="00D73AAE"/>
    <w:rsid w:val="00E74D7C"/>
    <w:rsid w:val="00E84C4D"/>
    <w:rsid w:val="00EC5842"/>
    <w:rsid w:val="00ED5538"/>
    <w:rsid w:val="00F12C37"/>
    <w:rsid w:val="00F43DFC"/>
    <w:rsid w:val="00F8179E"/>
    <w:rsid w:val="00FE10AA"/>
    <w:rsid w:val="079B1AE6"/>
    <w:rsid w:val="0D1C1CB4"/>
    <w:rsid w:val="0F110A35"/>
    <w:rsid w:val="47A4147A"/>
    <w:rsid w:val="5982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
    <w:name w:val="toc 2"/>
    <w:basedOn w:val="a"/>
    <w:next w:val="a"/>
    <w:uiPriority w:val="39"/>
    <w:unhideWhenUsed/>
    <w:qFormat/>
    <w:pPr>
      <w:widowControl/>
      <w:spacing w:after="100" w:line="276" w:lineRule="auto"/>
      <w:ind w:left="220"/>
      <w:jc w:val="left"/>
    </w:pPr>
    <w:rPr>
      <w:kern w:val="0"/>
      <w:sz w:val="22"/>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000FF" w:themeColor="hyperlink"/>
      <w:u w:val="single"/>
    </w:rPr>
  </w:style>
  <w:style w:type="character" w:customStyle="1" w:styleId="1Char">
    <w:name w:val="标题 1 Char"/>
    <w:basedOn w:val="a0"/>
    <w:link w:val="1"/>
    <w:uiPriority w:val="9"/>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
    <w:name w:val="toc 2"/>
    <w:basedOn w:val="a"/>
    <w:next w:val="a"/>
    <w:uiPriority w:val="39"/>
    <w:unhideWhenUsed/>
    <w:qFormat/>
    <w:pPr>
      <w:widowControl/>
      <w:spacing w:after="100" w:line="276" w:lineRule="auto"/>
      <w:ind w:left="220"/>
      <w:jc w:val="left"/>
    </w:pPr>
    <w:rPr>
      <w:kern w:val="0"/>
      <w:sz w:val="22"/>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000FF" w:themeColor="hyperlink"/>
      <w:u w:val="single"/>
    </w:rPr>
  </w:style>
  <w:style w:type="character" w:customStyle="1" w:styleId="1Char">
    <w:name w:val="标题 1 Char"/>
    <w:basedOn w:val="a0"/>
    <w:link w:val="1"/>
    <w:uiPriority w:val="9"/>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1716</Words>
  <Characters>9786</Characters>
  <Application>Microsoft Office Word</Application>
  <DocSecurity>0</DocSecurity>
  <Lines>81</Lines>
  <Paragraphs>22</Paragraphs>
  <ScaleCrop>false</ScaleCrop>
  <Company>Microsoft</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me</cp:lastModifiedBy>
  <cp:revision>3</cp:revision>
  <dcterms:created xsi:type="dcterms:W3CDTF">2020-09-01T01:18:00Z</dcterms:created>
  <dcterms:modified xsi:type="dcterms:W3CDTF">2020-09-01T01:18:00Z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